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FB1" w:rsidRPr="00072FB1" w:rsidRDefault="00072FB1" w:rsidP="00072FB1">
      <w:pPr>
        <w:pStyle w:val="1"/>
        <w:jc w:val="right"/>
        <w:rPr>
          <w:b w:val="0"/>
          <w:sz w:val="28"/>
          <w:szCs w:val="28"/>
        </w:rPr>
      </w:pPr>
      <w:r>
        <w:rPr>
          <w:b w:val="0"/>
          <w:sz w:val="28"/>
          <w:szCs w:val="28"/>
        </w:rPr>
        <w:t>ПРОЕКТ</w:t>
      </w:r>
    </w:p>
    <w:p w:rsidR="000814FA" w:rsidRPr="001479C7" w:rsidRDefault="000814FA" w:rsidP="005D27F0">
      <w:pPr>
        <w:pStyle w:val="1"/>
        <w:rPr>
          <w:sz w:val="28"/>
          <w:szCs w:val="28"/>
        </w:rPr>
      </w:pPr>
      <w:r w:rsidRPr="001479C7">
        <w:rPr>
          <w:sz w:val="28"/>
          <w:szCs w:val="28"/>
        </w:rPr>
        <w:t>Муниципальный Совет Головинского сельского поселения</w:t>
      </w:r>
    </w:p>
    <w:p w:rsidR="000814FA" w:rsidRPr="00091C4B" w:rsidRDefault="000814FA" w:rsidP="005D27F0">
      <w:pPr>
        <w:jc w:val="center"/>
        <w:rPr>
          <w:b/>
          <w:bCs/>
          <w:sz w:val="28"/>
          <w:szCs w:val="28"/>
        </w:rPr>
      </w:pPr>
      <w:r w:rsidRPr="00091C4B">
        <w:rPr>
          <w:b/>
          <w:bCs/>
          <w:sz w:val="28"/>
          <w:szCs w:val="28"/>
        </w:rPr>
        <w:t>Ярославской области Угличского района</w:t>
      </w:r>
    </w:p>
    <w:p w:rsidR="000814FA" w:rsidRDefault="000814FA" w:rsidP="005D27F0">
      <w:pPr>
        <w:pStyle w:val="1"/>
        <w:jc w:val="center"/>
        <w:rPr>
          <w:sz w:val="28"/>
          <w:szCs w:val="28"/>
        </w:rPr>
      </w:pPr>
    </w:p>
    <w:p w:rsidR="000814FA" w:rsidRDefault="000814FA" w:rsidP="005D27F0">
      <w:pPr>
        <w:pStyle w:val="1"/>
        <w:jc w:val="center"/>
        <w:rPr>
          <w:sz w:val="28"/>
          <w:szCs w:val="28"/>
        </w:rPr>
      </w:pPr>
      <w:r w:rsidRPr="00091C4B">
        <w:rPr>
          <w:sz w:val="28"/>
          <w:szCs w:val="28"/>
        </w:rPr>
        <w:t>РЕШЕНИЕ</w:t>
      </w:r>
    </w:p>
    <w:p w:rsidR="000814FA" w:rsidRPr="005D27F0" w:rsidRDefault="000814FA" w:rsidP="005D27F0"/>
    <w:p w:rsidR="000814FA" w:rsidRDefault="000814FA" w:rsidP="005D27F0">
      <w:pPr>
        <w:jc w:val="center"/>
      </w:pPr>
    </w:p>
    <w:p w:rsidR="000814FA" w:rsidRPr="00891407" w:rsidRDefault="000814FA" w:rsidP="005D27F0">
      <w:pPr>
        <w:rPr>
          <w:sz w:val="24"/>
          <w:szCs w:val="24"/>
        </w:rPr>
      </w:pPr>
      <w:r w:rsidRPr="00891407">
        <w:rPr>
          <w:sz w:val="24"/>
          <w:szCs w:val="24"/>
        </w:rPr>
        <w:t xml:space="preserve">От </w:t>
      </w:r>
      <w:r w:rsidR="00072FB1">
        <w:rPr>
          <w:sz w:val="24"/>
          <w:szCs w:val="24"/>
        </w:rPr>
        <w:t>________________</w:t>
      </w:r>
      <w:r w:rsidR="003E6B5C">
        <w:rPr>
          <w:sz w:val="24"/>
          <w:szCs w:val="24"/>
        </w:rPr>
        <w:t xml:space="preserve"> </w:t>
      </w:r>
      <w:r w:rsidRPr="00891407">
        <w:rPr>
          <w:sz w:val="24"/>
          <w:szCs w:val="24"/>
        </w:rPr>
        <w:t xml:space="preserve">  № </w:t>
      </w:r>
      <w:r w:rsidR="00072FB1">
        <w:rPr>
          <w:sz w:val="24"/>
          <w:szCs w:val="24"/>
        </w:rPr>
        <w:t>_______</w:t>
      </w:r>
    </w:p>
    <w:p w:rsidR="000814FA" w:rsidRDefault="000814FA" w:rsidP="005D27F0">
      <w:pPr>
        <w:tabs>
          <w:tab w:val="left" w:pos="4678"/>
        </w:tabs>
        <w:ind w:left="142" w:right="4579"/>
        <w:jc w:val="center"/>
      </w:pPr>
    </w:p>
    <w:p w:rsidR="000814FA" w:rsidRPr="00EA3250" w:rsidRDefault="000814FA" w:rsidP="005D27F0">
      <w:pPr>
        <w:ind w:right="4315"/>
        <w:rPr>
          <w:color w:val="000000"/>
          <w:spacing w:val="-3"/>
          <w:sz w:val="24"/>
          <w:szCs w:val="24"/>
        </w:rPr>
      </w:pPr>
      <w:r w:rsidRPr="00EA3250">
        <w:rPr>
          <w:sz w:val="24"/>
          <w:szCs w:val="24"/>
        </w:rPr>
        <w:t>О</w:t>
      </w:r>
      <w:r>
        <w:rPr>
          <w:sz w:val="24"/>
          <w:szCs w:val="24"/>
        </w:rPr>
        <w:t xml:space="preserve"> внесение изменений в</w:t>
      </w:r>
      <w:r w:rsidRPr="00EA3250">
        <w:rPr>
          <w:color w:val="000000"/>
          <w:sz w:val="24"/>
          <w:szCs w:val="24"/>
        </w:rPr>
        <w:t xml:space="preserve">   </w:t>
      </w:r>
      <w:r w:rsidRPr="00EA3250">
        <w:rPr>
          <w:color w:val="000000"/>
          <w:spacing w:val="-1"/>
          <w:sz w:val="24"/>
          <w:szCs w:val="24"/>
        </w:rPr>
        <w:t>Правил</w:t>
      </w:r>
      <w:r>
        <w:rPr>
          <w:color w:val="000000"/>
          <w:spacing w:val="-1"/>
          <w:sz w:val="24"/>
          <w:szCs w:val="24"/>
        </w:rPr>
        <w:t>а</w:t>
      </w:r>
      <w:r w:rsidRPr="00EA3250">
        <w:rPr>
          <w:sz w:val="24"/>
          <w:szCs w:val="24"/>
        </w:rPr>
        <w:t xml:space="preserve"> благоустройства Головинского сельского поселения</w:t>
      </w:r>
      <w:r w:rsidR="007F4ECB">
        <w:rPr>
          <w:sz w:val="24"/>
          <w:szCs w:val="24"/>
        </w:rPr>
        <w:t xml:space="preserve"> в редакции от 17.05.2018 №15, с изменениями от 03.10.2019 №25</w:t>
      </w:r>
      <w:r w:rsidR="00A8122E">
        <w:rPr>
          <w:sz w:val="24"/>
          <w:szCs w:val="24"/>
        </w:rPr>
        <w:t>, от 16.11.2020 №25</w:t>
      </w:r>
      <w:r w:rsidR="00072FB1">
        <w:rPr>
          <w:sz w:val="24"/>
          <w:szCs w:val="24"/>
        </w:rPr>
        <w:t>, от 07.09.2021 №36</w:t>
      </w:r>
    </w:p>
    <w:p w:rsidR="000814FA" w:rsidRDefault="000814FA" w:rsidP="005D27F0">
      <w:pPr>
        <w:shd w:val="clear" w:color="auto" w:fill="FFFFFF"/>
        <w:tabs>
          <w:tab w:val="left" w:pos="360"/>
        </w:tabs>
        <w:ind w:right="-5"/>
        <w:jc w:val="both"/>
        <w:rPr>
          <w:color w:val="000000"/>
          <w:spacing w:val="-4"/>
          <w:sz w:val="28"/>
          <w:szCs w:val="28"/>
        </w:rPr>
      </w:pPr>
    </w:p>
    <w:p w:rsidR="000814FA" w:rsidRPr="007F4ECB" w:rsidRDefault="000814FA" w:rsidP="005D27F0">
      <w:pPr>
        <w:shd w:val="clear" w:color="auto" w:fill="FFFFFF"/>
        <w:tabs>
          <w:tab w:val="left" w:pos="360"/>
        </w:tabs>
        <w:ind w:right="-5"/>
        <w:jc w:val="both"/>
        <w:rPr>
          <w:sz w:val="28"/>
          <w:szCs w:val="28"/>
        </w:rPr>
      </w:pPr>
      <w:r w:rsidRPr="007F4ECB">
        <w:rPr>
          <w:color w:val="000000"/>
          <w:spacing w:val="-4"/>
          <w:sz w:val="28"/>
          <w:szCs w:val="28"/>
        </w:rPr>
        <w:tab/>
        <w:t>Действуя на основании Конституции Российской Федерации, Федерального закона</w:t>
      </w:r>
      <w:r w:rsidRPr="007F4ECB">
        <w:rPr>
          <w:color w:val="000000"/>
          <w:spacing w:val="-4"/>
          <w:sz w:val="28"/>
          <w:szCs w:val="28"/>
          <w:vertAlign w:val="superscript"/>
        </w:rPr>
        <w:t xml:space="preserve"> </w:t>
      </w:r>
      <w:r w:rsidRPr="007F4ECB">
        <w:rPr>
          <w:color w:val="000000"/>
          <w:spacing w:val="-4"/>
          <w:sz w:val="28"/>
          <w:szCs w:val="28"/>
        </w:rPr>
        <w:t xml:space="preserve"> </w:t>
      </w:r>
      <w:r w:rsidRPr="007F4ECB">
        <w:rPr>
          <w:color w:val="000000"/>
          <w:sz w:val="28"/>
          <w:szCs w:val="28"/>
        </w:rPr>
        <w:t xml:space="preserve">06.10.2003 г. № 131-ФЗ «Об общих, принципах организации местного самоуправления </w:t>
      </w:r>
      <w:r w:rsidRPr="007F4ECB">
        <w:rPr>
          <w:color w:val="000000"/>
          <w:spacing w:val="-1"/>
          <w:sz w:val="28"/>
          <w:szCs w:val="28"/>
        </w:rPr>
        <w:t xml:space="preserve">Российской Федерации», </w:t>
      </w:r>
      <w:r w:rsidR="00557DA3">
        <w:rPr>
          <w:color w:val="000000"/>
          <w:spacing w:val="-1"/>
          <w:sz w:val="28"/>
          <w:szCs w:val="28"/>
        </w:rPr>
        <w:t xml:space="preserve">В СООТВЕТСТВИИ С Протестом Ярославской межрайонной природоохранной прокуратуры, </w:t>
      </w:r>
      <w:r w:rsidR="00C02084">
        <w:rPr>
          <w:color w:val="000000"/>
          <w:spacing w:val="-1"/>
          <w:sz w:val="28"/>
          <w:szCs w:val="28"/>
        </w:rPr>
        <w:t xml:space="preserve">руководствуясь </w:t>
      </w:r>
      <w:r w:rsidRPr="007F4ECB">
        <w:rPr>
          <w:color w:val="000000"/>
          <w:sz w:val="28"/>
          <w:szCs w:val="28"/>
        </w:rPr>
        <w:t xml:space="preserve">Уставом Головинского сельского </w:t>
      </w:r>
      <w:r w:rsidRPr="007F4ECB">
        <w:rPr>
          <w:color w:val="000000"/>
          <w:spacing w:val="-1"/>
          <w:sz w:val="28"/>
          <w:szCs w:val="28"/>
        </w:rPr>
        <w:t>поселения</w:t>
      </w:r>
      <w:r w:rsidR="00A8122E">
        <w:rPr>
          <w:color w:val="000000"/>
          <w:spacing w:val="-1"/>
          <w:sz w:val="28"/>
          <w:szCs w:val="28"/>
        </w:rPr>
        <w:t xml:space="preserve"> </w:t>
      </w:r>
      <w:r w:rsidR="00A8122E">
        <w:rPr>
          <w:color w:val="000000"/>
          <w:spacing w:val="-2"/>
          <w:sz w:val="28"/>
          <w:szCs w:val="28"/>
        </w:rPr>
        <w:t>Угличского муниципального района Ярославской области</w:t>
      </w:r>
      <w:r w:rsidRPr="007F4ECB">
        <w:rPr>
          <w:color w:val="000000"/>
          <w:spacing w:val="-1"/>
          <w:sz w:val="28"/>
          <w:szCs w:val="28"/>
        </w:rPr>
        <w:t xml:space="preserve">, Муниципальный Совет </w:t>
      </w:r>
      <w:r w:rsidRPr="007F4ECB">
        <w:rPr>
          <w:color w:val="000000"/>
          <w:sz w:val="28"/>
          <w:szCs w:val="28"/>
        </w:rPr>
        <w:t>Головинского</w:t>
      </w:r>
      <w:r w:rsidRPr="007F4ECB">
        <w:rPr>
          <w:color w:val="000000"/>
          <w:spacing w:val="-1"/>
          <w:sz w:val="28"/>
          <w:szCs w:val="28"/>
        </w:rPr>
        <w:t xml:space="preserve"> сельского поселения  </w:t>
      </w:r>
      <w:r w:rsidR="00557DA3">
        <w:rPr>
          <w:color w:val="000000"/>
          <w:spacing w:val="-2"/>
          <w:sz w:val="28"/>
          <w:szCs w:val="28"/>
        </w:rPr>
        <w:t>пятого</w:t>
      </w:r>
      <w:r w:rsidRPr="007F4ECB">
        <w:rPr>
          <w:color w:val="000000"/>
          <w:spacing w:val="-2"/>
          <w:sz w:val="28"/>
          <w:szCs w:val="28"/>
        </w:rPr>
        <w:t xml:space="preserve"> созыва</w:t>
      </w:r>
      <w:r w:rsidR="00A8122E">
        <w:rPr>
          <w:color w:val="000000"/>
          <w:spacing w:val="-2"/>
          <w:sz w:val="28"/>
          <w:szCs w:val="28"/>
        </w:rPr>
        <w:t xml:space="preserve"> Угличского муниципального района Ярославской области</w:t>
      </w:r>
    </w:p>
    <w:p w:rsidR="000814FA" w:rsidRPr="007F4ECB" w:rsidRDefault="000814FA" w:rsidP="005D27F0">
      <w:pPr>
        <w:shd w:val="clear" w:color="auto" w:fill="FFFFFF"/>
        <w:tabs>
          <w:tab w:val="left" w:pos="360"/>
        </w:tabs>
        <w:rPr>
          <w:sz w:val="28"/>
          <w:szCs w:val="28"/>
        </w:rPr>
      </w:pPr>
      <w:r w:rsidRPr="007F4ECB">
        <w:rPr>
          <w:color w:val="000000"/>
          <w:spacing w:val="-1"/>
          <w:w w:val="99"/>
          <w:sz w:val="28"/>
          <w:szCs w:val="28"/>
        </w:rPr>
        <w:t>РЕШИЛ:</w:t>
      </w:r>
      <w:r w:rsidRPr="007F4ECB">
        <w:rPr>
          <w:color w:val="000000"/>
          <w:w w:val="98"/>
          <w:sz w:val="28"/>
          <w:szCs w:val="28"/>
        </w:rPr>
        <w:t xml:space="preserve">       </w:t>
      </w:r>
    </w:p>
    <w:p w:rsidR="000814FA" w:rsidRPr="00BB216D" w:rsidRDefault="000814FA" w:rsidP="003E22FE">
      <w:pPr>
        <w:numPr>
          <w:ilvl w:val="0"/>
          <w:numId w:val="8"/>
        </w:numPr>
        <w:shd w:val="clear" w:color="auto" w:fill="FFFFFF"/>
        <w:tabs>
          <w:tab w:val="left" w:pos="360"/>
        </w:tabs>
        <w:autoSpaceDN w:val="0"/>
        <w:spacing w:before="22"/>
        <w:ind w:left="0" w:right="22" w:firstLine="0"/>
        <w:jc w:val="both"/>
        <w:rPr>
          <w:color w:val="000000"/>
          <w:w w:val="98"/>
          <w:sz w:val="28"/>
          <w:szCs w:val="28"/>
        </w:rPr>
      </w:pPr>
      <w:r w:rsidRPr="007F4ECB">
        <w:rPr>
          <w:sz w:val="28"/>
          <w:szCs w:val="28"/>
        </w:rPr>
        <w:t>Внести в</w:t>
      </w:r>
      <w:r w:rsidRPr="007F4ECB">
        <w:rPr>
          <w:color w:val="000000"/>
          <w:sz w:val="28"/>
          <w:szCs w:val="28"/>
        </w:rPr>
        <w:t xml:space="preserve">  </w:t>
      </w:r>
      <w:r w:rsidRPr="007F4ECB">
        <w:rPr>
          <w:color w:val="000000"/>
          <w:spacing w:val="-1"/>
          <w:sz w:val="28"/>
          <w:szCs w:val="28"/>
        </w:rPr>
        <w:t>Правила</w:t>
      </w:r>
      <w:r w:rsidRPr="007F4ECB">
        <w:rPr>
          <w:sz w:val="28"/>
          <w:szCs w:val="28"/>
        </w:rPr>
        <w:t xml:space="preserve"> благоустройства территории Головинского сельского поселения, утвержденные Решением Муниципального Совета Головинского сельского поселения четвертого созыва </w:t>
      </w:r>
      <w:r w:rsidR="007F4ECB" w:rsidRPr="007F4ECB">
        <w:rPr>
          <w:sz w:val="28"/>
          <w:szCs w:val="28"/>
        </w:rPr>
        <w:t xml:space="preserve">в редакции </w:t>
      </w:r>
      <w:r w:rsidRPr="007F4ECB">
        <w:rPr>
          <w:sz w:val="28"/>
          <w:szCs w:val="28"/>
        </w:rPr>
        <w:t>от 17.05.2018 №15,</w:t>
      </w:r>
      <w:r w:rsidRPr="007F4ECB">
        <w:rPr>
          <w:color w:val="000000"/>
          <w:spacing w:val="-3"/>
          <w:sz w:val="28"/>
          <w:szCs w:val="28"/>
        </w:rPr>
        <w:t xml:space="preserve"> </w:t>
      </w:r>
      <w:r w:rsidR="007F4ECB" w:rsidRPr="007F4ECB">
        <w:rPr>
          <w:color w:val="000000"/>
          <w:spacing w:val="-3"/>
          <w:sz w:val="28"/>
          <w:szCs w:val="28"/>
        </w:rPr>
        <w:t xml:space="preserve">с </w:t>
      </w:r>
      <w:r w:rsidR="007F4ECB" w:rsidRPr="00BB216D">
        <w:rPr>
          <w:color w:val="000000"/>
          <w:spacing w:val="-3"/>
          <w:sz w:val="28"/>
          <w:szCs w:val="28"/>
        </w:rPr>
        <w:t>изменениями от 03.10.2019 №25,</w:t>
      </w:r>
      <w:r w:rsidRPr="00BB216D">
        <w:rPr>
          <w:color w:val="000000"/>
          <w:spacing w:val="-3"/>
          <w:sz w:val="28"/>
          <w:szCs w:val="28"/>
        </w:rPr>
        <w:t xml:space="preserve"> </w:t>
      </w:r>
      <w:r w:rsidR="00A8122E" w:rsidRPr="00A8122E">
        <w:rPr>
          <w:sz w:val="28"/>
          <w:szCs w:val="28"/>
        </w:rPr>
        <w:t>от 16.11.2020 №25</w:t>
      </w:r>
      <w:r w:rsidR="00557DA3">
        <w:rPr>
          <w:sz w:val="28"/>
          <w:szCs w:val="28"/>
        </w:rPr>
        <w:t xml:space="preserve">, </w:t>
      </w:r>
      <w:r w:rsidR="00557DA3" w:rsidRPr="00557DA3">
        <w:rPr>
          <w:sz w:val="28"/>
          <w:szCs w:val="28"/>
        </w:rPr>
        <w:t>от 07.09.2021 №36</w:t>
      </w:r>
      <w:r w:rsidR="00557DA3">
        <w:rPr>
          <w:color w:val="000000"/>
          <w:sz w:val="28"/>
          <w:szCs w:val="28"/>
        </w:rPr>
        <w:t>,</w:t>
      </w:r>
      <w:r w:rsidR="00A8122E" w:rsidRPr="00557DA3">
        <w:rPr>
          <w:color w:val="000000"/>
          <w:sz w:val="28"/>
          <w:szCs w:val="28"/>
        </w:rPr>
        <w:t xml:space="preserve"> </w:t>
      </w:r>
      <w:r w:rsidRPr="00BB216D">
        <w:rPr>
          <w:color w:val="000000"/>
          <w:sz w:val="28"/>
          <w:szCs w:val="28"/>
        </w:rPr>
        <w:t>следующие изменения:</w:t>
      </w:r>
      <w:r w:rsidRPr="00BB216D">
        <w:rPr>
          <w:color w:val="000000"/>
          <w:w w:val="98"/>
          <w:sz w:val="28"/>
          <w:szCs w:val="28"/>
        </w:rPr>
        <w:t xml:space="preserve"> </w:t>
      </w:r>
    </w:p>
    <w:p w:rsidR="00D82E7E" w:rsidRPr="00D82E7E" w:rsidRDefault="008856A0" w:rsidP="00D82E7E">
      <w:pPr>
        <w:numPr>
          <w:ilvl w:val="1"/>
          <w:numId w:val="11"/>
        </w:numPr>
        <w:suppressAutoHyphens/>
        <w:spacing w:line="100" w:lineRule="atLeast"/>
        <w:ind w:left="0" w:firstLine="0"/>
        <w:jc w:val="both"/>
        <w:rPr>
          <w:spacing w:val="2"/>
          <w:sz w:val="28"/>
          <w:szCs w:val="28"/>
        </w:rPr>
      </w:pPr>
      <w:r w:rsidRPr="00D82E7E">
        <w:rPr>
          <w:sz w:val="28"/>
          <w:szCs w:val="28"/>
        </w:rPr>
        <w:t xml:space="preserve">Подпункт 1.5. п.1.3 Правил изложить в следующей редакции: </w:t>
      </w:r>
    </w:p>
    <w:p w:rsidR="008856A0" w:rsidRPr="00F91E0B" w:rsidRDefault="00D82E7E" w:rsidP="00D82E7E">
      <w:pPr>
        <w:suppressAutoHyphens/>
        <w:spacing w:line="100" w:lineRule="atLeast"/>
        <w:jc w:val="both"/>
        <w:rPr>
          <w:spacing w:val="2"/>
          <w:sz w:val="28"/>
          <w:szCs w:val="28"/>
        </w:rPr>
      </w:pPr>
      <w:r w:rsidRPr="00F91E0B">
        <w:rPr>
          <w:sz w:val="28"/>
          <w:szCs w:val="28"/>
        </w:rPr>
        <w:t>«</w:t>
      </w:r>
      <w:r w:rsidR="008856A0" w:rsidRPr="00F91E0B">
        <w:rPr>
          <w:spacing w:val="2"/>
          <w:sz w:val="28"/>
          <w:szCs w:val="28"/>
        </w:rPr>
        <w:t xml:space="preserve">5)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w:t>
      </w:r>
      <w:r w:rsidR="008856A0" w:rsidRPr="00F91E0B">
        <w:rPr>
          <w:i/>
          <w:spacing w:val="2"/>
          <w:sz w:val="28"/>
          <w:szCs w:val="28"/>
        </w:rPr>
        <w:t>которые удаляются, предназначены для удаления или подлежат удалению в соответствии со ст.1 Федерального закона от 24.06.1998 №89-ФЗ «Об отходах производства и потребления»</w:t>
      </w:r>
      <w:r w:rsidR="008856A0" w:rsidRPr="00F91E0B">
        <w:rPr>
          <w:spacing w:val="2"/>
          <w:sz w:val="28"/>
          <w:szCs w:val="28"/>
        </w:rPr>
        <w:t>;</w:t>
      </w:r>
    </w:p>
    <w:p w:rsidR="00192596" w:rsidRPr="00F91E0B" w:rsidRDefault="00F91E0B" w:rsidP="00F91E0B">
      <w:pPr>
        <w:numPr>
          <w:ilvl w:val="1"/>
          <w:numId w:val="11"/>
        </w:numPr>
        <w:suppressAutoHyphens/>
        <w:spacing w:line="100" w:lineRule="atLeast"/>
        <w:jc w:val="both"/>
        <w:rPr>
          <w:sz w:val="28"/>
          <w:szCs w:val="28"/>
        </w:rPr>
      </w:pPr>
      <w:r w:rsidRPr="00F91E0B">
        <w:rPr>
          <w:sz w:val="28"/>
          <w:szCs w:val="28"/>
        </w:rPr>
        <w:t>Подпункт 2.1.2.4 пункта 2.1 раздела 2 Правил изложить в следующей редакции:</w:t>
      </w:r>
    </w:p>
    <w:p w:rsidR="00F91E0B" w:rsidRPr="00F91E0B" w:rsidRDefault="00F91E0B" w:rsidP="00F91E0B">
      <w:pPr>
        <w:suppressAutoHyphens/>
        <w:spacing w:line="100" w:lineRule="atLeast"/>
        <w:jc w:val="both"/>
        <w:rPr>
          <w:kern w:val="1"/>
          <w:sz w:val="28"/>
          <w:szCs w:val="28"/>
          <w:lang w:eastAsia="ar-SA"/>
        </w:rPr>
      </w:pPr>
      <w:r w:rsidRPr="00F91E0B">
        <w:rPr>
          <w:sz w:val="28"/>
          <w:szCs w:val="28"/>
        </w:rPr>
        <w:t>«</w:t>
      </w:r>
      <w:r w:rsidRPr="00F91E0B">
        <w:rPr>
          <w:kern w:val="1"/>
          <w:sz w:val="28"/>
          <w:szCs w:val="28"/>
          <w:lang w:eastAsia="ar-SA"/>
        </w:rPr>
        <w:t>2.1.2.4. На территории детских, спортивных площадок, площадок для выгула и (или) дрессировки животных, в местах отдыха (площадки отдыха и зоны отдыха), скверах ограждения, скамейки, урны должны находиться в исправном состоянии.</w:t>
      </w:r>
    </w:p>
    <w:p w:rsidR="00B65C26" w:rsidRPr="00B65C26" w:rsidRDefault="00F91E0B" w:rsidP="00B65C26">
      <w:pPr>
        <w:suppressAutoHyphens/>
        <w:spacing w:line="100" w:lineRule="atLeast"/>
        <w:ind w:firstLine="567"/>
        <w:jc w:val="both"/>
        <w:rPr>
          <w:i/>
          <w:kern w:val="1"/>
          <w:sz w:val="28"/>
          <w:szCs w:val="28"/>
          <w:lang w:eastAsia="ar-SA"/>
        </w:rPr>
      </w:pPr>
      <w:r w:rsidRPr="00F91E0B">
        <w:rPr>
          <w:i/>
          <w:kern w:val="1"/>
          <w:sz w:val="28"/>
          <w:szCs w:val="28"/>
          <w:lang w:eastAsia="ar-SA"/>
        </w:rPr>
        <w:t>Отходы из урн удаляются не реже 1 раза в сутки.».</w:t>
      </w:r>
    </w:p>
    <w:p w:rsidR="005E7914" w:rsidRPr="005E7914" w:rsidRDefault="005E7914" w:rsidP="005E7914">
      <w:pPr>
        <w:numPr>
          <w:ilvl w:val="1"/>
          <w:numId w:val="11"/>
        </w:numPr>
        <w:suppressAutoHyphens/>
        <w:spacing w:line="100" w:lineRule="atLeast"/>
        <w:jc w:val="both"/>
        <w:rPr>
          <w:kern w:val="1"/>
          <w:sz w:val="28"/>
          <w:szCs w:val="28"/>
          <w:lang w:eastAsia="ar-SA"/>
        </w:rPr>
      </w:pPr>
      <w:r>
        <w:rPr>
          <w:kern w:val="1"/>
          <w:sz w:val="28"/>
          <w:szCs w:val="28"/>
          <w:lang w:eastAsia="ar-SA"/>
        </w:rPr>
        <w:t>Подпункт 2.13.4. пункта 3.13 раздела 3 Правил изложить в следующей редакции:</w:t>
      </w:r>
    </w:p>
    <w:p w:rsidR="005E7914" w:rsidRDefault="005E7914" w:rsidP="005E7914">
      <w:pPr>
        <w:suppressAutoHyphens/>
        <w:spacing w:line="100" w:lineRule="atLeast"/>
        <w:jc w:val="both"/>
        <w:rPr>
          <w:kern w:val="1"/>
          <w:sz w:val="28"/>
          <w:szCs w:val="28"/>
          <w:lang w:eastAsia="ar-SA"/>
        </w:rPr>
      </w:pPr>
      <w:r w:rsidRPr="005E7914">
        <w:rPr>
          <w:kern w:val="1"/>
          <w:sz w:val="28"/>
          <w:szCs w:val="28"/>
          <w:lang w:eastAsia="ar-SA"/>
        </w:rPr>
        <w:t xml:space="preserve">«3.13.4. При уборке дорожек в парках, лесопарках, садах, скверах, бульварах и других зеленых зонах допускается временное складирование снега, не </w:t>
      </w:r>
      <w:r w:rsidRPr="005E7914">
        <w:rPr>
          <w:kern w:val="1"/>
          <w:sz w:val="28"/>
          <w:szCs w:val="28"/>
          <w:lang w:eastAsia="ar-SA"/>
        </w:rPr>
        <w:lastRenderedPageBreak/>
        <w:t xml:space="preserve">содержащего химических реагентов, </w:t>
      </w:r>
      <w:r w:rsidRPr="005E7914">
        <w:rPr>
          <w:i/>
          <w:kern w:val="1"/>
          <w:sz w:val="28"/>
          <w:szCs w:val="28"/>
          <w:lang w:eastAsia="ar-SA"/>
        </w:rPr>
        <w:t>в зонах рекреационного назначения (зоны в границах территорий, скверов, парков, садов, бульваров и других зеленых зонах)</w:t>
      </w:r>
      <w:r w:rsidRPr="005E7914">
        <w:rPr>
          <w:kern w:val="1"/>
          <w:sz w:val="28"/>
          <w:szCs w:val="28"/>
          <w:lang w:eastAsia="ar-SA"/>
        </w:rPr>
        <w:t xml:space="preserve">  при условии сохранности зеленых насаждений и обеспечения оттока талых вод.».</w:t>
      </w:r>
    </w:p>
    <w:p w:rsidR="00B65C26" w:rsidRDefault="00B65C26" w:rsidP="00B65C26">
      <w:pPr>
        <w:numPr>
          <w:ilvl w:val="1"/>
          <w:numId w:val="11"/>
        </w:numPr>
        <w:suppressAutoHyphens/>
        <w:spacing w:line="100" w:lineRule="atLeast"/>
        <w:jc w:val="both"/>
        <w:rPr>
          <w:kern w:val="1"/>
          <w:sz w:val="28"/>
          <w:szCs w:val="28"/>
          <w:lang w:eastAsia="ar-SA"/>
        </w:rPr>
      </w:pPr>
      <w:r>
        <w:rPr>
          <w:kern w:val="1"/>
          <w:sz w:val="28"/>
          <w:szCs w:val="28"/>
          <w:lang w:eastAsia="ar-SA"/>
        </w:rPr>
        <w:t>Пункт 3.6 раздела 3 Правил изложить в следующей редакции:</w:t>
      </w:r>
    </w:p>
    <w:p w:rsidR="00B65C26" w:rsidRPr="005E7914" w:rsidRDefault="00B65C26" w:rsidP="00B65C26">
      <w:pPr>
        <w:shd w:val="clear" w:color="auto" w:fill="FFFFFF"/>
        <w:suppressAutoHyphens/>
        <w:spacing w:before="28" w:after="28" w:line="100" w:lineRule="atLeast"/>
        <w:jc w:val="both"/>
        <w:rPr>
          <w:kern w:val="1"/>
          <w:sz w:val="28"/>
          <w:szCs w:val="28"/>
          <w:lang w:eastAsia="ar-SA"/>
        </w:rPr>
      </w:pPr>
      <w:r w:rsidRPr="00B65C26">
        <w:rPr>
          <w:kern w:val="1"/>
          <w:sz w:val="28"/>
          <w:szCs w:val="28"/>
          <w:lang w:eastAsia="ar-SA"/>
        </w:rPr>
        <w:t xml:space="preserve">«3.6. Вывоз скола асфальта при проведении ремонтных и аварийно-восстановительных работ производится организациями, проводящими работы на главных магистралях, − незамедлительно (в ходе работ), на остальных улицах и во дворах − в течение суток. </w:t>
      </w:r>
      <w:r w:rsidRPr="00B65C26">
        <w:rPr>
          <w:i/>
          <w:kern w:val="1"/>
          <w:sz w:val="28"/>
          <w:szCs w:val="28"/>
          <w:lang w:eastAsia="ar-SA"/>
        </w:rPr>
        <w:t>Организация, осуществляющая транспортирование лома асфальтовых и асфальтобетонных покрытий, относящихся к отходам IV класса опасности, должна иметь лицензию на этот вид деятельности.».</w:t>
      </w:r>
    </w:p>
    <w:p w:rsidR="00B65C26" w:rsidRDefault="00B65C26" w:rsidP="00B65C26">
      <w:pPr>
        <w:numPr>
          <w:ilvl w:val="1"/>
          <w:numId w:val="11"/>
        </w:numPr>
        <w:suppressAutoHyphens/>
        <w:spacing w:line="100" w:lineRule="atLeast"/>
        <w:jc w:val="both"/>
        <w:rPr>
          <w:kern w:val="1"/>
          <w:sz w:val="28"/>
          <w:szCs w:val="28"/>
          <w:lang w:eastAsia="ar-SA"/>
        </w:rPr>
      </w:pPr>
      <w:r>
        <w:rPr>
          <w:kern w:val="1"/>
          <w:sz w:val="28"/>
          <w:szCs w:val="28"/>
          <w:lang w:eastAsia="ar-SA"/>
        </w:rPr>
        <w:t>Пункт 3.7 раздела 3 Правил изложить в следующей редакции:</w:t>
      </w:r>
    </w:p>
    <w:p w:rsidR="00F91E0B" w:rsidRPr="00B65C26" w:rsidRDefault="00B65C26" w:rsidP="00B65C26">
      <w:pPr>
        <w:shd w:val="clear" w:color="auto" w:fill="FFFFFF"/>
        <w:suppressAutoHyphens/>
        <w:spacing w:before="28" w:after="28" w:line="100" w:lineRule="atLeast"/>
        <w:jc w:val="both"/>
        <w:rPr>
          <w:kern w:val="1"/>
          <w:sz w:val="28"/>
          <w:szCs w:val="28"/>
          <w:lang w:eastAsia="ar-SA"/>
        </w:rPr>
      </w:pPr>
      <w:r w:rsidRPr="00A83FCD">
        <w:rPr>
          <w:kern w:val="1"/>
          <w:sz w:val="28"/>
          <w:szCs w:val="28"/>
          <w:lang w:eastAsia="ar-SA"/>
        </w:rPr>
        <w:t xml:space="preserve">«3.7.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w:t>
      </w:r>
      <w:r w:rsidRPr="00A83FCD">
        <w:rPr>
          <w:i/>
          <w:kern w:val="1"/>
          <w:sz w:val="28"/>
          <w:szCs w:val="28"/>
          <w:lang w:eastAsia="ar-SA"/>
        </w:rPr>
        <w:t>при температуре наружного воздуха выше  плюс 4 градуса С. При температуре наружного воздуха плюс 4 С и ниже один раз в трехдневный срок</w:t>
      </w:r>
      <w:r w:rsidRPr="00A83FCD">
        <w:rPr>
          <w:kern w:val="1"/>
          <w:sz w:val="28"/>
          <w:szCs w:val="28"/>
          <w:lang w:eastAsia="ar-SA"/>
        </w:rPr>
        <w:t>.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BE4544" w:rsidRPr="00BE4544" w:rsidRDefault="00BE4544" w:rsidP="005D27F0">
      <w:pPr>
        <w:numPr>
          <w:ilvl w:val="0"/>
          <w:numId w:val="8"/>
        </w:numPr>
        <w:shd w:val="clear" w:color="auto" w:fill="FFFFFF"/>
        <w:tabs>
          <w:tab w:val="left" w:pos="360"/>
        </w:tabs>
        <w:autoSpaceDN w:val="0"/>
        <w:spacing w:before="22"/>
        <w:ind w:left="0" w:right="22" w:firstLine="0"/>
        <w:jc w:val="both"/>
        <w:rPr>
          <w:color w:val="000000"/>
          <w:spacing w:val="-1"/>
          <w:sz w:val="28"/>
          <w:szCs w:val="28"/>
        </w:rPr>
      </w:pPr>
      <w:r w:rsidRPr="00790A17">
        <w:rPr>
          <w:sz w:val="28"/>
          <w:szCs w:val="28"/>
        </w:rPr>
        <w:t>Опубликовать настоящее ре</w:t>
      </w:r>
      <w:r>
        <w:rPr>
          <w:sz w:val="28"/>
          <w:szCs w:val="28"/>
        </w:rPr>
        <w:t>шение в газете «В</w:t>
      </w:r>
      <w:r w:rsidRPr="00790A17">
        <w:rPr>
          <w:sz w:val="28"/>
          <w:szCs w:val="28"/>
        </w:rPr>
        <w:t xml:space="preserve">естник Головинского сельского поселения» и </w:t>
      </w:r>
      <w:r>
        <w:rPr>
          <w:sz w:val="28"/>
          <w:szCs w:val="28"/>
        </w:rPr>
        <w:t xml:space="preserve">разместить </w:t>
      </w:r>
      <w:r w:rsidRPr="00790A17">
        <w:rPr>
          <w:sz w:val="28"/>
          <w:szCs w:val="28"/>
        </w:rPr>
        <w:t xml:space="preserve">на сайте Администрации Головинского сельского поселения  </w:t>
      </w:r>
      <w:hyperlink r:id="rId7" w:history="1">
        <w:r w:rsidRPr="00A90167">
          <w:rPr>
            <w:rStyle w:val="ac"/>
            <w:sz w:val="28"/>
            <w:szCs w:val="28"/>
          </w:rPr>
          <w:t>http://головино-адм.рф/</w:t>
        </w:r>
      </w:hyperlink>
      <w:r w:rsidRPr="00790A17">
        <w:rPr>
          <w:sz w:val="28"/>
          <w:szCs w:val="28"/>
        </w:rPr>
        <w:t>.</w:t>
      </w:r>
    </w:p>
    <w:p w:rsidR="000814FA" w:rsidRPr="00E85C76" w:rsidRDefault="000814FA" w:rsidP="005D27F0">
      <w:pPr>
        <w:numPr>
          <w:ilvl w:val="0"/>
          <w:numId w:val="8"/>
        </w:numPr>
        <w:shd w:val="clear" w:color="auto" w:fill="FFFFFF"/>
        <w:tabs>
          <w:tab w:val="left" w:pos="360"/>
        </w:tabs>
        <w:autoSpaceDN w:val="0"/>
        <w:spacing w:before="22"/>
        <w:ind w:left="0" w:right="22" w:firstLine="0"/>
        <w:jc w:val="both"/>
        <w:rPr>
          <w:color w:val="000000"/>
          <w:spacing w:val="-1"/>
          <w:sz w:val="28"/>
          <w:szCs w:val="28"/>
        </w:rPr>
      </w:pPr>
      <w:r w:rsidRPr="00E85C76">
        <w:rPr>
          <w:color w:val="000000"/>
          <w:spacing w:val="-1"/>
          <w:sz w:val="28"/>
          <w:szCs w:val="28"/>
        </w:rPr>
        <w:t>Настоящее Решение</w:t>
      </w:r>
      <w:r w:rsidRPr="00E85C76">
        <w:rPr>
          <w:color w:val="000000"/>
          <w:spacing w:val="-3"/>
          <w:sz w:val="28"/>
          <w:szCs w:val="28"/>
        </w:rPr>
        <w:t xml:space="preserve"> </w:t>
      </w:r>
      <w:r w:rsidRPr="00E85C76">
        <w:rPr>
          <w:color w:val="000000"/>
          <w:spacing w:val="-1"/>
          <w:sz w:val="28"/>
          <w:szCs w:val="28"/>
        </w:rPr>
        <w:t>вступает в силу после его официального опубликования.</w:t>
      </w:r>
    </w:p>
    <w:p w:rsidR="000814FA" w:rsidRPr="00E85C76" w:rsidRDefault="000814FA" w:rsidP="005D27F0">
      <w:pPr>
        <w:rPr>
          <w:sz w:val="28"/>
          <w:szCs w:val="28"/>
        </w:rPr>
      </w:pPr>
    </w:p>
    <w:p w:rsidR="000814FA" w:rsidRPr="00E85C76" w:rsidRDefault="000814FA" w:rsidP="005D27F0">
      <w:pPr>
        <w:pStyle w:val="af4"/>
        <w:jc w:val="center"/>
        <w:rPr>
          <w:rFonts w:ascii="Times New Roman" w:hAnsi="Times New Roman" w:cs="Times New Roman"/>
          <w:sz w:val="28"/>
          <w:szCs w:val="28"/>
        </w:rPr>
      </w:pPr>
    </w:p>
    <w:p w:rsidR="000814FA" w:rsidRPr="00E85C76" w:rsidRDefault="000814FA" w:rsidP="005D27F0">
      <w:pPr>
        <w:pStyle w:val="af4"/>
        <w:jc w:val="center"/>
        <w:rPr>
          <w:rFonts w:ascii="Times New Roman" w:hAnsi="Times New Roman" w:cs="Times New Roman"/>
          <w:sz w:val="28"/>
          <w:szCs w:val="28"/>
        </w:rPr>
      </w:pPr>
      <w:r w:rsidRPr="00E85C76">
        <w:rPr>
          <w:rFonts w:ascii="Times New Roman" w:hAnsi="Times New Roman" w:cs="Times New Roman"/>
          <w:sz w:val="28"/>
          <w:szCs w:val="28"/>
        </w:rPr>
        <w:t>Глава поселения:                                Т.Н.Малофеева</w:t>
      </w:r>
    </w:p>
    <w:p w:rsidR="000814FA" w:rsidRDefault="000814FA" w:rsidP="00E22617"/>
    <w:p w:rsidR="00AF72B9" w:rsidRDefault="00AF72B9" w:rsidP="00BE4544">
      <w:pPr>
        <w:rPr>
          <w:sz w:val="24"/>
          <w:szCs w:val="24"/>
        </w:rPr>
      </w:pPr>
    </w:p>
    <w:p w:rsidR="00B65C26" w:rsidRDefault="00B65C26" w:rsidP="00807296">
      <w:pPr>
        <w:ind w:left="4500"/>
        <w:rPr>
          <w:sz w:val="24"/>
          <w:szCs w:val="24"/>
        </w:rPr>
      </w:pPr>
    </w:p>
    <w:p w:rsidR="00B65C26" w:rsidRDefault="00B65C26" w:rsidP="00807296">
      <w:pPr>
        <w:ind w:left="4500"/>
        <w:rPr>
          <w:sz w:val="24"/>
          <w:szCs w:val="24"/>
        </w:rPr>
      </w:pPr>
    </w:p>
    <w:p w:rsidR="00B65C26" w:rsidRDefault="00B65C26" w:rsidP="00807296">
      <w:pPr>
        <w:ind w:left="4500"/>
        <w:rPr>
          <w:sz w:val="24"/>
          <w:szCs w:val="24"/>
        </w:rPr>
      </w:pPr>
    </w:p>
    <w:p w:rsidR="00B65C26" w:rsidRDefault="00B65C26" w:rsidP="00807296">
      <w:pPr>
        <w:ind w:left="4500"/>
        <w:rPr>
          <w:sz w:val="24"/>
          <w:szCs w:val="24"/>
        </w:rPr>
      </w:pPr>
    </w:p>
    <w:p w:rsidR="00B65C26" w:rsidRDefault="00B65C26" w:rsidP="00807296">
      <w:pPr>
        <w:ind w:left="4500"/>
        <w:rPr>
          <w:sz w:val="24"/>
          <w:szCs w:val="24"/>
        </w:rPr>
      </w:pPr>
    </w:p>
    <w:p w:rsidR="00B65C26" w:rsidRDefault="00B65C26" w:rsidP="00807296">
      <w:pPr>
        <w:ind w:left="4500"/>
        <w:rPr>
          <w:sz w:val="24"/>
          <w:szCs w:val="24"/>
        </w:rPr>
      </w:pPr>
    </w:p>
    <w:p w:rsidR="00B65C26" w:rsidRDefault="00B65C26" w:rsidP="00807296">
      <w:pPr>
        <w:ind w:left="4500"/>
        <w:rPr>
          <w:sz w:val="24"/>
          <w:szCs w:val="24"/>
        </w:rPr>
      </w:pPr>
    </w:p>
    <w:p w:rsidR="00B65C26" w:rsidRDefault="00B65C26" w:rsidP="00807296">
      <w:pPr>
        <w:ind w:left="4500"/>
        <w:rPr>
          <w:sz w:val="24"/>
          <w:szCs w:val="24"/>
        </w:rPr>
      </w:pPr>
    </w:p>
    <w:p w:rsidR="00B65C26" w:rsidRDefault="00B65C26" w:rsidP="00807296">
      <w:pPr>
        <w:ind w:left="4500"/>
        <w:rPr>
          <w:sz w:val="24"/>
          <w:szCs w:val="24"/>
        </w:rPr>
      </w:pPr>
    </w:p>
    <w:p w:rsidR="00B65C26" w:rsidRDefault="00B65C26" w:rsidP="00807296">
      <w:pPr>
        <w:ind w:left="4500"/>
        <w:rPr>
          <w:sz w:val="24"/>
          <w:szCs w:val="24"/>
        </w:rPr>
      </w:pPr>
    </w:p>
    <w:p w:rsidR="00B65C26" w:rsidRDefault="00B65C26" w:rsidP="00807296">
      <w:pPr>
        <w:ind w:left="4500"/>
        <w:rPr>
          <w:sz w:val="24"/>
          <w:szCs w:val="24"/>
        </w:rPr>
      </w:pPr>
    </w:p>
    <w:p w:rsidR="00B65C26" w:rsidRDefault="00B65C26" w:rsidP="00807296">
      <w:pPr>
        <w:ind w:left="4500"/>
        <w:rPr>
          <w:sz w:val="24"/>
          <w:szCs w:val="24"/>
        </w:rPr>
      </w:pPr>
    </w:p>
    <w:p w:rsidR="00B65C26" w:rsidRDefault="00B65C26" w:rsidP="00807296">
      <w:pPr>
        <w:ind w:left="4500"/>
        <w:rPr>
          <w:sz w:val="24"/>
          <w:szCs w:val="24"/>
        </w:rPr>
      </w:pPr>
    </w:p>
    <w:p w:rsidR="00B65C26" w:rsidRDefault="00B65C26" w:rsidP="00807296">
      <w:pPr>
        <w:ind w:left="4500"/>
        <w:rPr>
          <w:sz w:val="24"/>
          <w:szCs w:val="24"/>
        </w:rPr>
      </w:pPr>
    </w:p>
    <w:p w:rsidR="00B65C26" w:rsidRDefault="00B65C26" w:rsidP="00807296">
      <w:pPr>
        <w:ind w:left="4500"/>
        <w:rPr>
          <w:sz w:val="24"/>
          <w:szCs w:val="24"/>
        </w:rPr>
      </w:pPr>
    </w:p>
    <w:p w:rsidR="00B65C26" w:rsidRDefault="00B65C26" w:rsidP="00807296">
      <w:pPr>
        <w:ind w:left="4500"/>
        <w:rPr>
          <w:sz w:val="24"/>
          <w:szCs w:val="24"/>
        </w:rPr>
      </w:pPr>
    </w:p>
    <w:p w:rsidR="00B65C26" w:rsidRDefault="00B65C26" w:rsidP="00807296">
      <w:pPr>
        <w:ind w:left="4500"/>
        <w:rPr>
          <w:sz w:val="24"/>
          <w:szCs w:val="24"/>
        </w:rPr>
      </w:pPr>
    </w:p>
    <w:p w:rsidR="000814FA" w:rsidRPr="00342EA6" w:rsidRDefault="000814FA" w:rsidP="00807296">
      <w:pPr>
        <w:ind w:left="4500"/>
        <w:rPr>
          <w:sz w:val="24"/>
          <w:szCs w:val="24"/>
        </w:rPr>
      </w:pPr>
      <w:r w:rsidRPr="00342EA6">
        <w:rPr>
          <w:sz w:val="24"/>
          <w:szCs w:val="24"/>
        </w:rPr>
        <w:lastRenderedPageBreak/>
        <w:t xml:space="preserve">Приложение </w:t>
      </w:r>
    </w:p>
    <w:p w:rsidR="000814FA" w:rsidRPr="00342EA6" w:rsidRDefault="000814FA" w:rsidP="00807296">
      <w:pPr>
        <w:ind w:left="4500"/>
        <w:rPr>
          <w:sz w:val="24"/>
          <w:szCs w:val="24"/>
        </w:rPr>
      </w:pPr>
      <w:r>
        <w:rPr>
          <w:sz w:val="24"/>
          <w:szCs w:val="24"/>
        </w:rPr>
        <w:t>к Р</w:t>
      </w:r>
      <w:r w:rsidRPr="00342EA6">
        <w:rPr>
          <w:sz w:val="24"/>
          <w:szCs w:val="24"/>
        </w:rPr>
        <w:t xml:space="preserve">ешению Муниципального Совета </w:t>
      </w:r>
    </w:p>
    <w:p w:rsidR="000814FA" w:rsidRPr="00342EA6" w:rsidRDefault="000814FA" w:rsidP="00807296">
      <w:pPr>
        <w:ind w:left="4500"/>
        <w:rPr>
          <w:sz w:val="24"/>
          <w:szCs w:val="24"/>
        </w:rPr>
      </w:pPr>
      <w:r>
        <w:rPr>
          <w:sz w:val="24"/>
          <w:szCs w:val="24"/>
        </w:rPr>
        <w:t>Головинского с</w:t>
      </w:r>
      <w:r w:rsidRPr="00342EA6">
        <w:rPr>
          <w:sz w:val="24"/>
          <w:szCs w:val="24"/>
        </w:rPr>
        <w:t>ель</w:t>
      </w:r>
      <w:r>
        <w:rPr>
          <w:sz w:val="24"/>
          <w:szCs w:val="24"/>
        </w:rPr>
        <w:t>с</w:t>
      </w:r>
      <w:r w:rsidRPr="00342EA6">
        <w:rPr>
          <w:sz w:val="24"/>
          <w:szCs w:val="24"/>
        </w:rPr>
        <w:t>кого посе</w:t>
      </w:r>
      <w:r>
        <w:rPr>
          <w:sz w:val="24"/>
          <w:szCs w:val="24"/>
        </w:rPr>
        <w:t>л</w:t>
      </w:r>
      <w:r w:rsidRPr="00342EA6">
        <w:rPr>
          <w:sz w:val="24"/>
          <w:szCs w:val="24"/>
        </w:rPr>
        <w:t xml:space="preserve">ения </w:t>
      </w:r>
    </w:p>
    <w:p w:rsidR="00557DA3" w:rsidRDefault="000814FA" w:rsidP="00807296">
      <w:pPr>
        <w:ind w:left="4500"/>
        <w:rPr>
          <w:sz w:val="24"/>
          <w:szCs w:val="24"/>
        </w:rPr>
      </w:pPr>
      <w:r w:rsidRPr="00E22617">
        <w:rPr>
          <w:sz w:val="24"/>
          <w:szCs w:val="24"/>
        </w:rPr>
        <w:t>от 17.05.2018 №15</w:t>
      </w:r>
      <w:r>
        <w:rPr>
          <w:sz w:val="24"/>
          <w:szCs w:val="24"/>
        </w:rPr>
        <w:t xml:space="preserve"> (с изменениями о</w:t>
      </w:r>
      <w:r w:rsidRPr="00342EA6">
        <w:rPr>
          <w:sz w:val="24"/>
          <w:szCs w:val="24"/>
        </w:rPr>
        <w:t xml:space="preserve">т </w:t>
      </w:r>
      <w:r>
        <w:rPr>
          <w:sz w:val="24"/>
          <w:szCs w:val="24"/>
        </w:rPr>
        <w:t xml:space="preserve">23.08.2018 </w:t>
      </w:r>
      <w:r w:rsidRPr="00342EA6">
        <w:rPr>
          <w:sz w:val="24"/>
          <w:szCs w:val="24"/>
        </w:rPr>
        <w:t xml:space="preserve"> № </w:t>
      </w:r>
      <w:r>
        <w:rPr>
          <w:sz w:val="24"/>
          <w:szCs w:val="24"/>
        </w:rPr>
        <w:t>23</w:t>
      </w:r>
      <w:r w:rsidR="0053765C">
        <w:rPr>
          <w:sz w:val="24"/>
          <w:szCs w:val="24"/>
        </w:rPr>
        <w:t>, от</w:t>
      </w:r>
      <w:r w:rsidR="003E6B5C">
        <w:rPr>
          <w:sz w:val="24"/>
          <w:szCs w:val="24"/>
        </w:rPr>
        <w:t xml:space="preserve"> 03.10.2019 №25</w:t>
      </w:r>
      <w:r w:rsidR="00E85C76">
        <w:rPr>
          <w:sz w:val="24"/>
          <w:szCs w:val="24"/>
        </w:rPr>
        <w:t>, от 16.11.2020 №</w:t>
      </w:r>
      <w:r w:rsidR="00360C16">
        <w:rPr>
          <w:sz w:val="24"/>
          <w:szCs w:val="24"/>
        </w:rPr>
        <w:t>25</w:t>
      </w:r>
      <w:r w:rsidR="00AF72B9">
        <w:rPr>
          <w:sz w:val="24"/>
          <w:szCs w:val="24"/>
        </w:rPr>
        <w:t>, от</w:t>
      </w:r>
      <w:r w:rsidR="009C7669">
        <w:rPr>
          <w:sz w:val="24"/>
          <w:szCs w:val="24"/>
        </w:rPr>
        <w:t xml:space="preserve">  07.09.2021№36</w:t>
      </w:r>
      <w:r w:rsidR="00557DA3">
        <w:rPr>
          <w:sz w:val="24"/>
          <w:szCs w:val="24"/>
        </w:rPr>
        <w:t xml:space="preserve">, </w:t>
      </w:r>
    </w:p>
    <w:p w:rsidR="000814FA" w:rsidRDefault="00557DA3" w:rsidP="00807296">
      <w:pPr>
        <w:ind w:left="4500"/>
        <w:rPr>
          <w:sz w:val="24"/>
          <w:szCs w:val="24"/>
        </w:rPr>
      </w:pPr>
      <w:r>
        <w:rPr>
          <w:sz w:val="24"/>
          <w:szCs w:val="24"/>
        </w:rPr>
        <w:t>от ___________№___</w:t>
      </w:r>
      <w:r w:rsidR="003E6B5C">
        <w:rPr>
          <w:sz w:val="24"/>
          <w:szCs w:val="24"/>
        </w:rPr>
        <w:t>)</w:t>
      </w:r>
    </w:p>
    <w:p w:rsidR="000814FA" w:rsidRDefault="000814FA" w:rsidP="00342EA6">
      <w:pPr>
        <w:jc w:val="right"/>
        <w:rPr>
          <w:sz w:val="24"/>
          <w:szCs w:val="24"/>
        </w:rPr>
      </w:pPr>
    </w:p>
    <w:p w:rsidR="000814FA" w:rsidRPr="00342EA6" w:rsidRDefault="000814FA" w:rsidP="00342EA6">
      <w:pPr>
        <w:ind w:firstLine="567"/>
        <w:jc w:val="both"/>
        <w:rPr>
          <w:b/>
          <w:bCs/>
          <w:sz w:val="24"/>
          <w:szCs w:val="24"/>
        </w:rPr>
      </w:pPr>
    </w:p>
    <w:p w:rsidR="000814FA" w:rsidRPr="00A26456" w:rsidRDefault="000814FA" w:rsidP="00557DA3">
      <w:pPr>
        <w:suppressAutoHyphens/>
        <w:jc w:val="center"/>
        <w:rPr>
          <w:i/>
          <w:iCs/>
          <w:color w:val="000000"/>
          <w:kern w:val="1"/>
          <w:sz w:val="24"/>
          <w:szCs w:val="24"/>
          <w:u w:val="single"/>
          <w:lang w:eastAsia="ar-SA"/>
        </w:rPr>
      </w:pPr>
      <w:r w:rsidRPr="00A26456">
        <w:rPr>
          <w:i/>
          <w:iCs/>
          <w:color w:val="000000"/>
          <w:kern w:val="1"/>
          <w:sz w:val="24"/>
          <w:szCs w:val="24"/>
          <w:u w:val="single"/>
          <w:lang w:eastAsia="ar-SA"/>
        </w:rPr>
        <w:t>ПРАВИЛА</w:t>
      </w:r>
    </w:p>
    <w:p w:rsidR="000814FA" w:rsidRPr="00A26456" w:rsidRDefault="000814FA" w:rsidP="00557DA3">
      <w:pPr>
        <w:suppressAutoHyphens/>
        <w:jc w:val="center"/>
        <w:rPr>
          <w:i/>
          <w:iCs/>
          <w:color w:val="000000"/>
          <w:kern w:val="1"/>
          <w:sz w:val="24"/>
          <w:szCs w:val="24"/>
          <w:u w:val="single"/>
          <w:lang w:eastAsia="ar-SA"/>
        </w:rPr>
      </w:pPr>
      <w:r w:rsidRPr="00A26456">
        <w:rPr>
          <w:i/>
          <w:iCs/>
          <w:color w:val="000000"/>
          <w:kern w:val="1"/>
          <w:sz w:val="24"/>
          <w:szCs w:val="24"/>
          <w:u w:val="single"/>
          <w:lang w:eastAsia="ar-SA"/>
        </w:rPr>
        <w:t>благоустройства Головинского сельского поселения</w:t>
      </w:r>
      <w:r w:rsidR="00557DA3">
        <w:rPr>
          <w:i/>
          <w:iCs/>
          <w:color w:val="000000"/>
          <w:kern w:val="1"/>
          <w:sz w:val="24"/>
          <w:szCs w:val="24"/>
          <w:u w:val="single"/>
          <w:lang w:eastAsia="ar-SA"/>
        </w:rPr>
        <w:t xml:space="preserve"> </w:t>
      </w:r>
      <w:r w:rsidR="00557DA3" w:rsidRPr="00557DA3">
        <w:rPr>
          <w:i/>
          <w:color w:val="000000"/>
          <w:spacing w:val="-2"/>
          <w:sz w:val="24"/>
          <w:szCs w:val="24"/>
          <w:u w:val="single"/>
        </w:rPr>
        <w:t>Угличского муниципального района Ярославской области</w:t>
      </w:r>
    </w:p>
    <w:p w:rsidR="000814FA" w:rsidRPr="005C0543" w:rsidRDefault="000814FA" w:rsidP="00342EA6">
      <w:pPr>
        <w:suppressAutoHyphens/>
        <w:ind w:firstLine="567"/>
        <w:jc w:val="center"/>
        <w:rPr>
          <w:color w:val="000000"/>
          <w:kern w:val="1"/>
          <w:sz w:val="24"/>
          <w:szCs w:val="24"/>
          <w:lang w:eastAsia="ar-SA"/>
        </w:rPr>
      </w:pPr>
    </w:p>
    <w:p w:rsidR="000814FA" w:rsidRPr="005C0543" w:rsidRDefault="000814FA" w:rsidP="00557DA3">
      <w:pPr>
        <w:numPr>
          <w:ilvl w:val="0"/>
          <w:numId w:val="5"/>
        </w:numPr>
        <w:suppressAutoHyphens/>
        <w:ind w:left="0" w:firstLine="0"/>
        <w:jc w:val="center"/>
        <w:rPr>
          <w:color w:val="000000"/>
          <w:kern w:val="1"/>
          <w:sz w:val="24"/>
          <w:szCs w:val="24"/>
          <w:lang w:eastAsia="ar-SA"/>
        </w:rPr>
      </w:pPr>
      <w:r w:rsidRPr="005C0543">
        <w:rPr>
          <w:color w:val="000000"/>
          <w:kern w:val="1"/>
          <w:sz w:val="24"/>
          <w:szCs w:val="24"/>
          <w:lang w:eastAsia="ar-SA"/>
        </w:rPr>
        <w:t>Общие положения</w:t>
      </w:r>
    </w:p>
    <w:p w:rsidR="000814FA" w:rsidRPr="005C0543" w:rsidRDefault="000814FA" w:rsidP="003E22FE">
      <w:pPr>
        <w:autoSpaceDE w:val="0"/>
        <w:autoSpaceDN w:val="0"/>
        <w:adjustRightInd w:val="0"/>
        <w:jc w:val="both"/>
        <w:rPr>
          <w:color w:val="FF0000"/>
          <w:kern w:val="1"/>
          <w:sz w:val="24"/>
          <w:szCs w:val="24"/>
          <w:lang w:eastAsia="ar-SA"/>
        </w:rPr>
      </w:pPr>
      <w:r w:rsidRPr="005C0543">
        <w:rPr>
          <w:kern w:val="1"/>
          <w:sz w:val="24"/>
          <w:szCs w:val="24"/>
          <w:lang w:eastAsia="ar-SA"/>
        </w:rPr>
        <w:t xml:space="preserve">1.1. Правила устанавливают единые нормы и требования по благоустройству территории </w:t>
      </w:r>
      <w:r>
        <w:rPr>
          <w:kern w:val="1"/>
          <w:sz w:val="24"/>
          <w:szCs w:val="24"/>
          <w:lang w:eastAsia="ar-SA"/>
        </w:rPr>
        <w:t>Головинского сельского поселения</w:t>
      </w:r>
      <w:r w:rsidRPr="005C0543">
        <w:rPr>
          <w:kern w:val="1"/>
          <w:sz w:val="24"/>
          <w:szCs w:val="24"/>
          <w:lang w:eastAsia="ar-SA"/>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к планировке, размещению, обустройству и содержанию элементов объектов благоустройства, в том числе</w:t>
      </w:r>
      <w:r>
        <w:rPr>
          <w:kern w:val="1"/>
          <w:sz w:val="24"/>
          <w:szCs w:val="24"/>
          <w:lang w:eastAsia="ar-SA"/>
        </w:rPr>
        <w:t xml:space="preserve"> </w:t>
      </w:r>
      <w:r w:rsidRPr="005C0543">
        <w:rPr>
          <w:kern w:val="1"/>
          <w:sz w:val="24"/>
          <w:szCs w:val="24"/>
          <w:lang w:eastAsia="ar-SA"/>
        </w:rPr>
        <w:t>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0814FA" w:rsidRPr="005C0543" w:rsidRDefault="000814FA" w:rsidP="003E22FE">
      <w:pPr>
        <w:numPr>
          <w:ilvl w:val="1"/>
          <w:numId w:val="4"/>
        </w:numPr>
        <w:suppressAutoHyphens/>
        <w:spacing w:line="100" w:lineRule="atLeast"/>
        <w:ind w:left="0" w:firstLine="0"/>
        <w:jc w:val="both"/>
        <w:rPr>
          <w:kern w:val="1"/>
          <w:sz w:val="24"/>
          <w:szCs w:val="24"/>
          <w:lang w:eastAsia="ar-SA"/>
        </w:rPr>
      </w:pPr>
      <w:r w:rsidRPr="005C0543">
        <w:rPr>
          <w:kern w:val="1"/>
          <w:sz w:val="24"/>
          <w:szCs w:val="24"/>
          <w:lang w:eastAsia="ar-SA"/>
        </w:rPr>
        <w:t xml:space="preserve">Правила обязательны к исполнению на территории </w:t>
      </w:r>
      <w:r>
        <w:rPr>
          <w:kern w:val="1"/>
          <w:sz w:val="24"/>
          <w:szCs w:val="24"/>
          <w:lang w:eastAsia="ar-SA"/>
        </w:rPr>
        <w:t xml:space="preserve">Головинского </w:t>
      </w:r>
      <w:r w:rsidRPr="005C0543">
        <w:rPr>
          <w:kern w:val="1"/>
          <w:sz w:val="24"/>
          <w:szCs w:val="24"/>
          <w:lang w:eastAsia="ar-SA"/>
        </w:rPr>
        <w:t xml:space="preserve">сельского поселения для органов местного самоуправления </w:t>
      </w:r>
      <w:r>
        <w:rPr>
          <w:kern w:val="1"/>
          <w:sz w:val="24"/>
          <w:szCs w:val="24"/>
          <w:lang w:eastAsia="ar-SA"/>
        </w:rPr>
        <w:t xml:space="preserve">Головинского </w:t>
      </w:r>
      <w:r w:rsidRPr="005C0543">
        <w:rPr>
          <w:kern w:val="1"/>
          <w:sz w:val="24"/>
          <w:szCs w:val="24"/>
          <w:lang w:eastAsia="ar-SA"/>
        </w:rPr>
        <w:t>сельского поселения  (далее – органы местного самоуправления), юридических и физических лиц.</w:t>
      </w:r>
    </w:p>
    <w:p w:rsidR="000814FA" w:rsidRPr="005C0543" w:rsidRDefault="000814FA" w:rsidP="003E22FE">
      <w:pPr>
        <w:suppressAutoHyphens/>
        <w:spacing w:line="100" w:lineRule="atLeast"/>
        <w:jc w:val="both"/>
        <w:rPr>
          <w:kern w:val="1"/>
          <w:sz w:val="24"/>
          <w:szCs w:val="24"/>
          <w:lang w:eastAsia="ar-SA"/>
        </w:rPr>
      </w:pPr>
      <w:r w:rsidRPr="005C0543">
        <w:rPr>
          <w:kern w:val="1"/>
          <w:sz w:val="24"/>
          <w:szCs w:val="24"/>
          <w:lang w:eastAsia="ar-SA"/>
        </w:rPr>
        <w:t>1.3. В Правилах используются следующие понятия:</w:t>
      </w:r>
    </w:p>
    <w:p w:rsidR="000814FA" w:rsidRPr="005C0543" w:rsidRDefault="000814FA" w:rsidP="003E22FE">
      <w:pPr>
        <w:suppressAutoHyphens/>
        <w:spacing w:line="100" w:lineRule="atLeast"/>
        <w:jc w:val="both"/>
        <w:rPr>
          <w:kern w:val="1"/>
          <w:sz w:val="24"/>
          <w:szCs w:val="24"/>
          <w:lang w:eastAsia="ar-SA"/>
        </w:rPr>
      </w:pPr>
      <w:r w:rsidRPr="005C0543">
        <w:rPr>
          <w:kern w:val="1"/>
          <w:sz w:val="24"/>
          <w:szCs w:val="24"/>
          <w:lang w:eastAsia="ar-SA"/>
        </w:rPr>
        <w:t>1) благоустройство – деятельность по реализации комплекса мероприятий установленного Правилами благоустройства территории</w:t>
      </w:r>
      <w:r>
        <w:rPr>
          <w:kern w:val="1"/>
          <w:sz w:val="24"/>
          <w:szCs w:val="24"/>
          <w:lang w:eastAsia="ar-SA"/>
        </w:rPr>
        <w:t xml:space="preserve"> Головинского сельского поселения</w:t>
      </w:r>
      <w:r w:rsidRPr="005C0543">
        <w:rPr>
          <w:kern w:val="1"/>
          <w:sz w:val="24"/>
          <w:szCs w:val="24"/>
          <w:lang w:eastAsia="ar-SA"/>
        </w:rPr>
        <w:t>, направленного на обеспечение и повышение комфортности условия проживания граждан, по поддержанию и улучшению санитарного и эстетического состояния территории</w:t>
      </w:r>
      <w:r>
        <w:rPr>
          <w:kern w:val="1"/>
          <w:sz w:val="24"/>
          <w:szCs w:val="24"/>
          <w:lang w:eastAsia="ar-SA"/>
        </w:rPr>
        <w:t xml:space="preserve"> Головинского сельского поселения</w:t>
      </w:r>
      <w:r w:rsidRPr="005C0543">
        <w:rPr>
          <w:kern w:val="1"/>
          <w:sz w:val="24"/>
          <w:szCs w:val="24"/>
          <w:lang w:eastAsia="ar-SA"/>
        </w:rPr>
        <w:t xml:space="preserve">,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0814FA" w:rsidRPr="005C0543" w:rsidRDefault="000814FA" w:rsidP="003E22FE">
      <w:pPr>
        <w:suppressAutoHyphens/>
        <w:spacing w:line="100" w:lineRule="atLeast"/>
        <w:jc w:val="both"/>
        <w:rPr>
          <w:kern w:val="1"/>
          <w:sz w:val="24"/>
          <w:szCs w:val="24"/>
          <w:lang w:eastAsia="ar-SA"/>
        </w:rPr>
      </w:pPr>
      <w:r w:rsidRPr="005C0543">
        <w:rPr>
          <w:kern w:val="1"/>
          <w:sz w:val="24"/>
          <w:szCs w:val="24"/>
          <w:lang w:eastAsia="ar-SA"/>
        </w:rPr>
        <w:t>2)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0814FA" w:rsidRPr="005C0543" w:rsidRDefault="000814FA" w:rsidP="003E22FE">
      <w:pPr>
        <w:suppressAutoHyphens/>
        <w:spacing w:line="100" w:lineRule="atLeast"/>
        <w:jc w:val="both"/>
        <w:rPr>
          <w:spacing w:val="2"/>
          <w:sz w:val="24"/>
          <w:szCs w:val="24"/>
        </w:rPr>
      </w:pPr>
      <w:r w:rsidRPr="005C0543">
        <w:rPr>
          <w:spacing w:val="2"/>
          <w:sz w:val="24"/>
          <w:szCs w:val="24"/>
        </w:rPr>
        <w:t>3) мусор - мелкие неоднородные сухие или влажные отходы, не являющиеся крупногабаритными отходами;</w:t>
      </w:r>
    </w:p>
    <w:p w:rsidR="000814FA" w:rsidRPr="005C0543" w:rsidRDefault="000814FA" w:rsidP="003E22FE">
      <w:pPr>
        <w:suppressAutoHyphens/>
        <w:spacing w:line="100" w:lineRule="atLeast"/>
        <w:jc w:val="both"/>
        <w:rPr>
          <w:spacing w:val="2"/>
          <w:sz w:val="24"/>
          <w:szCs w:val="24"/>
        </w:rPr>
      </w:pPr>
      <w:r w:rsidRPr="005C0543">
        <w:rPr>
          <w:spacing w:val="2"/>
          <w:sz w:val="24"/>
          <w:szCs w:val="24"/>
        </w:rPr>
        <w:t>4) несанкционированная свалка отходов - скопление отходов производства и потребления на территории площадью более 6 кв.м, возникшее в результате их самовольного (несанкционированного) сброса (размещения) или складирования вне специально установленного места,</w:t>
      </w:r>
      <w:r>
        <w:rPr>
          <w:spacing w:val="2"/>
          <w:sz w:val="24"/>
          <w:szCs w:val="24"/>
        </w:rPr>
        <w:t xml:space="preserve"> </w:t>
      </w:r>
      <w:r w:rsidRPr="005C0543">
        <w:rPr>
          <w:spacing w:val="2"/>
          <w:sz w:val="24"/>
          <w:szCs w:val="24"/>
        </w:rPr>
        <w:t>обустроенного в соответствии с требованиями законодательства в области охраны окружающей среды;</w:t>
      </w:r>
    </w:p>
    <w:p w:rsidR="000814FA" w:rsidRPr="005C0543" w:rsidRDefault="000814FA" w:rsidP="00085AE6">
      <w:pPr>
        <w:suppressAutoHyphens/>
        <w:spacing w:line="100" w:lineRule="atLeast"/>
        <w:jc w:val="both"/>
        <w:rPr>
          <w:spacing w:val="2"/>
          <w:sz w:val="24"/>
          <w:szCs w:val="24"/>
        </w:rPr>
      </w:pPr>
      <w:r w:rsidRPr="008856A0">
        <w:rPr>
          <w:spacing w:val="2"/>
          <w:sz w:val="24"/>
          <w:szCs w:val="24"/>
          <w:highlight w:val="yellow"/>
        </w:rPr>
        <w:t>5)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w:t>
      </w:r>
      <w:r w:rsidR="008856A0" w:rsidRPr="008856A0">
        <w:rPr>
          <w:spacing w:val="2"/>
          <w:sz w:val="24"/>
          <w:szCs w:val="24"/>
          <w:highlight w:val="yellow"/>
        </w:rPr>
        <w:t xml:space="preserve">, </w:t>
      </w:r>
      <w:r w:rsidR="008856A0" w:rsidRPr="008856A0">
        <w:rPr>
          <w:i/>
          <w:spacing w:val="2"/>
          <w:sz w:val="24"/>
          <w:szCs w:val="24"/>
          <w:highlight w:val="yellow"/>
        </w:rPr>
        <w:t>которые удаляются, предназначены для удаления или подлежат удалению в соответствии со ст.1 Федерального закона от 24.06.1998 №89-ФЗ «Об отходах производства и потребления»</w:t>
      </w:r>
      <w:r w:rsidRPr="008856A0">
        <w:rPr>
          <w:spacing w:val="2"/>
          <w:sz w:val="24"/>
          <w:szCs w:val="24"/>
          <w:highlight w:val="yellow"/>
        </w:rPr>
        <w:t>;</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6) объекты благоустройства – территории различного функционального назначения, на которых осуществляется деятельность по благоустройству,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7) элементы объектов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814FA" w:rsidRPr="005C0543" w:rsidRDefault="000814FA" w:rsidP="00085AE6">
      <w:pPr>
        <w:suppressAutoHyphens/>
        <w:spacing w:line="100" w:lineRule="atLeast"/>
        <w:jc w:val="both"/>
        <w:rPr>
          <w:kern w:val="1"/>
          <w:sz w:val="24"/>
          <w:szCs w:val="24"/>
          <w:lang w:eastAsia="ar-SA"/>
        </w:rPr>
      </w:pPr>
      <w:r w:rsidRPr="005C0543">
        <w:rPr>
          <w:spacing w:val="3"/>
          <w:sz w:val="24"/>
          <w:szCs w:val="24"/>
        </w:rPr>
        <w:t>8)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0814FA" w:rsidRPr="005C0543" w:rsidRDefault="000814FA" w:rsidP="00085AE6">
      <w:pPr>
        <w:suppressAutoHyphens/>
        <w:spacing w:line="100" w:lineRule="atLeast"/>
        <w:jc w:val="both"/>
        <w:rPr>
          <w:spacing w:val="3"/>
          <w:sz w:val="24"/>
          <w:szCs w:val="24"/>
        </w:rPr>
      </w:pPr>
      <w:r w:rsidRPr="005C0543">
        <w:rPr>
          <w:spacing w:val="3"/>
          <w:sz w:val="24"/>
          <w:szCs w:val="24"/>
        </w:rPr>
        <w:t>9)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0814FA" w:rsidRPr="005C0543" w:rsidRDefault="000814FA" w:rsidP="00085AE6">
      <w:pPr>
        <w:suppressAutoHyphens/>
        <w:spacing w:line="100" w:lineRule="atLeast"/>
        <w:jc w:val="both"/>
        <w:rPr>
          <w:spacing w:val="3"/>
          <w:sz w:val="24"/>
          <w:szCs w:val="24"/>
        </w:rPr>
      </w:pPr>
      <w:r w:rsidRPr="002C6867">
        <w:rPr>
          <w:spacing w:val="3"/>
          <w:sz w:val="24"/>
          <w:szCs w:val="24"/>
        </w:rPr>
        <w:t>10)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Головинского сельского поселения в соответствии с порядком, установленным законом Ярославской области;</w:t>
      </w:r>
      <w:r w:rsidRPr="005C0543">
        <w:rPr>
          <w:spacing w:val="3"/>
          <w:sz w:val="24"/>
          <w:szCs w:val="24"/>
        </w:rPr>
        <w:t xml:space="preserve">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11) зеленые насаждения – совокупность древесных, кустарных и травянистых  растений на определенной территории;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12)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13) 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элементов ландшафтной композиции;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14) цветник – участок геометрической или свободной формы с высаженными одно-, дву-, или многолетними цветочными растениями;</w:t>
      </w:r>
    </w:p>
    <w:p w:rsidR="000814FA" w:rsidRPr="005C0543" w:rsidRDefault="000814FA" w:rsidP="00085AE6">
      <w:pPr>
        <w:suppressAutoHyphens/>
        <w:spacing w:line="100" w:lineRule="atLeast"/>
        <w:jc w:val="both"/>
        <w:rPr>
          <w:sz w:val="24"/>
          <w:szCs w:val="24"/>
          <w:shd w:val="clear" w:color="auto" w:fill="FFFFFF"/>
        </w:rPr>
      </w:pPr>
      <w:r w:rsidRPr="005C0543">
        <w:rPr>
          <w:kern w:val="1"/>
          <w:sz w:val="24"/>
          <w:szCs w:val="24"/>
          <w:lang w:eastAsia="ar-SA"/>
        </w:rPr>
        <w:t xml:space="preserve">15) бордюр (бордюрный камень, поребрик) - </w:t>
      </w:r>
      <w:r w:rsidRPr="005C0543">
        <w:rPr>
          <w:sz w:val="24"/>
          <w:szCs w:val="24"/>
          <w:shd w:val="clear" w:color="auto" w:fill="FFFFFF"/>
        </w:rPr>
        <w:t>разделитель между проезжей частью и тротуаром;</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16) 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 xml:space="preserve">17) парк – озелененная территория общего пользования от 10ГА, представляющая собой самостоятельный архитектурно-ландшафтный объект; </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 xml:space="preserve">18)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 xml:space="preserve">19) внутриквартальная территория - территория, расположенная 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w:t>
      </w:r>
      <w:r w:rsidRPr="005C0543">
        <w:rPr>
          <w:spacing w:val="2"/>
          <w:sz w:val="24"/>
          <w:szCs w:val="24"/>
        </w:rPr>
        <w:lastRenderedPageBreak/>
        <w:t>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20) внутриквартальный проезд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21) лотковая зона - территория проезжей части автомобильной дороги</w:t>
      </w:r>
      <w:r>
        <w:rPr>
          <w:spacing w:val="2"/>
          <w:sz w:val="24"/>
          <w:szCs w:val="24"/>
        </w:rPr>
        <w:t xml:space="preserve"> </w:t>
      </w:r>
      <w:r w:rsidRPr="005C0543">
        <w:rPr>
          <w:spacing w:val="2"/>
          <w:sz w:val="24"/>
          <w:szCs w:val="24"/>
        </w:rPr>
        <w:t>(внутриквартального проезда) вдоль бордюрного камня тротуара, газона шириной 0,5 м;</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22) механизированная уборка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23) прилотковая зона - территория проезжей части дороги, внутриквартальной территории вдоль лотковой зоны шириной 1 м;</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24) 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25)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26) уничтожение зеленых насаждений − повреждение зеленых насаждений, повлекшее прекращение их роста или гибель растения;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27) компенсационное озеленение − воспроизводство зеленых насаждений взамен уничтоженных или поврежденных;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28) 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29)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30)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31) омолаживающая обрезка – глубокая обрезка ветвей до их базальной части, стимулирующая образование молодых побегов, создающих новую крону;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32) санитарная обрезка – обрезка больных, поломанных, засохших ветвей;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33)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0814FA" w:rsidRPr="005C0543" w:rsidRDefault="000814FA" w:rsidP="00085AE6">
      <w:pPr>
        <w:suppressAutoHyphens/>
        <w:spacing w:line="100" w:lineRule="atLeast"/>
        <w:jc w:val="both"/>
        <w:rPr>
          <w:sz w:val="24"/>
          <w:szCs w:val="24"/>
        </w:rPr>
      </w:pPr>
      <w:r w:rsidRPr="005C0543">
        <w:rPr>
          <w:sz w:val="24"/>
          <w:szCs w:val="24"/>
        </w:rPr>
        <w:t>34) место производства земляных работ – территория, используемая для проведения работ  по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35) работы по восстановлению благоустройства − работы, проводимые для восстановления покрытий земельных участков, почвенного слоя, зеленых насаждений </w:t>
      </w:r>
      <w:r w:rsidRPr="005C0543">
        <w:rPr>
          <w:kern w:val="1"/>
          <w:sz w:val="24"/>
          <w:szCs w:val="24"/>
          <w:lang w:eastAsia="ar-SA"/>
        </w:rPr>
        <w:lastRenderedPageBreak/>
        <w:t>(путем реконструкции, замены, пересадки) объектов и элементов благоустройства, поврежденных в ходе проведения земляных работ;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36) проектная документация по благоустройству − пакет документации, основанной на стратегии развития</w:t>
      </w:r>
      <w:r>
        <w:rPr>
          <w:kern w:val="1"/>
          <w:sz w:val="24"/>
          <w:szCs w:val="24"/>
          <w:lang w:eastAsia="ar-SA"/>
        </w:rPr>
        <w:t xml:space="preserve"> Головинского</w:t>
      </w:r>
      <w:r w:rsidRPr="005C0543">
        <w:rPr>
          <w:kern w:val="1"/>
          <w:sz w:val="24"/>
          <w:szCs w:val="24"/>
          <w:lang w:eastAsia="ar-SA"/>
        </w:rPr>
        <w:t xml:space="preserve"> сельского поселения , отражающей потребности жителей </w:t>
      </w:r>
      <w:r>
        <w:rPr>
          <w:kern w:val="1"/>
          <w:sz w:val="24"/>
          <w:szCs w:val="24"/>
          <w:lang w:eastAsia="ar-SA"/>
        </w:rPr>
        <w:t xml:space="preserve">Головинского </w:t>
      </w:r>
      <w:r w:rsidRPr="005C0543">
        <w:rPr>
          <w:kern w:val="1"/>
          <w:sz w:val="24"/>
          <w:szCs w:val="24"/>
          <w:lang w:eastAsia="ar-SA"/>
        </w:rPr>
        <w:t>сельского поселения ,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38) элементы сопряжения поверхности − различные виды бортовых камней, пандусы, ступени, лестницы;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39)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40) фасад − наружная, внешняя поверхность здания, сооружения, в том числе включающая архитектурные элементы и детали (балконы, окна, двери, колоннады и др.);</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41) объекты (средства) наружного освещения (осветительное оборудование)−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42) информационная конструкция − конструкция, предназначенная для размещения информации (информационных материалов, вывесок)  не 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0814FA" w:rsidRPr="005C0543" w:rsidRDefault="000814FA" w:rsidP="00085AE6">
      <w:pPr>
        <w:suppressAutoHyphens/>
        <w:jc w:val="both"/>
        <w:rPr>
          <w:kern w:val="1"/>
          <w:sz w:val="24"/>
          <w:szCs w:val="24"/>
          <w:lang w:eastAsia="ar-SA"/>
        </w:rPr>
      </w:pPr>
      <w:r w:rsidRPr="005C0543">
        <w:rPr>
          <w:kern w:val="1"/>
          <w:sz w:val="24"/>
          <w:szCs w:val="24"/>
          <w:lang w:eastAsia="ar-SA"/>
        </w:rPr>
        <w:t>43) бункер − мусоросборник, предназначенный для складирования крупногабаритных отходов;</w:t>
      </w:r>
    </w:p>
    <w:p w:rsidR="000814FA" w:rsidRPr="005C0543" w:rsidRDefault="000814FA"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44) контейнер − мусоросборник, предназначенный для складирования твердых коммунальных отходов, за исключением крупногабаритных отходов;</w:t>
      </w:r>
    </w:p>
    <w:p w:rsidR="000814FA" w:rsidRPr="005C0543" w:rsidRDefault="000814FA"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45) урна – специализированная ёмкость (кроме ведер, коробок и других подобных емкостей)  объемом от 0,2 до 0,5 куб. м включительно,  служащая для сбора отходов. Изготавливается преимущественно из металла;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46) контейнерная площадка – место накопления твердых коммунальных отходов, крупногабаритных отходов, обустроенное в соответствии с требованиями законодательства и предназначенное для размещения контейнеров и бункеров;</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47)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48) 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w:t>
      </w:r>
      <w:r w:rsidRPr="005C0543">
        <w:rPr>
          <w:kern w:val="1"/>
          <w:sz w:val="24"/>
          <w:szCs w:val="24"/>
          <w:lang w:eastAsia="ar-SA"/>
        </w:rPr>
        <w:lastRenderedPageBreak/>
        <w:t>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49)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50) 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предназначенными для игр детей (горки, карусели, качели, песочницы и (или) иные подобные объекты);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51)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w:t>
      </w:r>
      <w:r>
        <w:rPr>
          <w:kern w:val="1"/>
          <w:sz w:val="24"/>
          <w:szCs w:val="24"/>
          <w:lang w:eastAsia="ar-SA"/>
        </w:rPr>
        <w:t xml:space="preserve"> </w:t>
      </w:r>
      <w:r w:rsidRPr="005C0543">
        <w:rPr>
          <w:kern w:val="1"/>
          <w:sz w:val="24"/>
          <w:szCs w:val="24"/>
          <w:lang w:eastAsia="ar-SA"/>
        </w:rPr>
        <w:t>благоустройства, предназначенными для занятий физической культурой и спортом (баскетбольные щиты, брусья, гимнастические стенки, турники и (или) иные подобные объекты);</w:t>
      </w:r>
    </w:p>
    <w:p w:rsidR="000814FA" w:rsidRPr="005C0543" w:rsidRDefault="000814FA" w:rsidP="00085AE6">
      <w:pPr>
        <w:keepNext/>
        <w:keepLines/>
        <w:shd w:val="clear" w:color="auto" w:fill="FFFFFF"/>
        <w:suppressAutoHyphens/>
        <w:spacing w:line="100" w:lineRule="atLeast"/>
        <w:jc w:val="both"/>
        <w:rPr>
          <w:kern w:val="1"/>
          <w:sz w:val="24"/>
          <w:szCs w:val="24"/>
          <w:lang w:eastAsia="ar-SA"/>
        </w:rPr>
      </w:pPr>
      <w:r w:rsidRPr="005C0543">
        <w:rPr>
          <w:kern w:val="1"/>
          <w:sz w:val="24"/>
          <w:szCs w:val="24"/>
          <w:lang w:eastAsia="ar-SA"/>
        </w:rPr>
        <w:t>52) площадка автостоянки − специальная открытая площадка, предназначенная для хранения (стоянки) преимущественно легковых автомобилей и других транспортных средств;</w:t>
      </w:r>
    </w:p>
    <w:p w:rsidR="000814FA" w:rsidRPr="005C0543" w:rsidRDefault="000814FA" w:rsidP="00085AE6">
      <w:pPr>
        <w:jc w:val="both"/>
        <w:rPr>
          <w:strike/>
          <w:kern w:val="1"/>
          <w:sz w:val="24"/>
          <w:szCs w:val="24"/>
          <w:lang w:eastAsia="ar-SA"/>
        </w:rPr>
      </w:pPr>
      <w:r w:rsidRPr="005C0543">
        <w:rPr>
          <w:kern w:val="1"/>
          <w:sz w:val="24"/>
          <w:szCs w:val="24"/>
          <w:lang w:eastAsia="ar-SA"/>
        </w:rPr>
        <w:t xml:space="preserve">53) строительная площадка – </w:t>
      </w:r>
      <w:r w:rsidRPr="005C0543">
        <w:rPr>
          <w:sz w:val="24"/>
          <w:szCs w:val="24"/>
        </w:rPr>
        <w:t xml:space="preserve">ограждаемая территория, используемая для проведения работ по </w:t>
      </w:r>
      <w:r w:rsidRPr="005C0543">
        <w:rPr>
          <w:kern w:val="1"/>
          <w:sz w:val="24"/>
          <w:szCs w:val="24"/>
          <w:lang w:eastAsia="ar-SA"/>
        </w:rPr>
        <w:t xml:space="preserve">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rsidRPr="005C0543">
        <w:rPr>
          <w:sz w:val="24"/>
          <w:szCs w:val="24"/>
        </w:rPr>
        <w:t>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54)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55) исправное состояние (исправность) -  состояние объекта, при котором он соответствует всем требованиям нормативной и (или) конструкторской (проектной) документации;</w:t>
      </w:r>
    </w:p>
    <w:p w:rsidR="000814FA" w:rsidRPr="005C0543" w:rsidRDefault="000814FA" w:rsidP="00085AE6">
      <w:pPr>
        <w:suppressAutoHyphens/>
        <w:jc w:val="both"/>
        <w:rPr>
          <w:kern w:val="1"/>
          <w:sz w:val="24"/>
          <w:szCs w:val="24"/>
          <w:lang w:eastAsia="ar-SA"/>
        </w:rPr>
      </w:pPr>
      <w:r w:rsidRPr="005C0543">
        <w:rPr>
          <w:sz w:val="24"/>
          <w:szCs w:val="24"/>
          <w:shd w:val="clear" w:color="auto" w:fill="FFFFFF"/>
        </w:rPr>
        <w:t>56) рабочее состояние - состояние объекта, при котором он выполняет все заданные функции в полном объеме;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57) 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 </w:t>
      </w:r>
    </w:p>
    <w:p w:rsidR="000814FA" w:rsidRPr="005C0543" w:rsidRDefault="000814FA" w:rsidP="00085AE6">
      <w:pPr>
        <w:suppressAutoHyphens/>
        <w:spacing w:line="100" w:lineRule="atLeast"/>
        <w:jc w:val="both"/>
        <w:rPr>
          <w:sz w:val="24"/>
          <w:szCs w:val="24"/>
        </w:rPr>
      </w:pPr>
      <w:r w:rsidRPr="005C0543">
        <w:rPr>
          <w:sz w:val="24"/>
          <w:szCs w:val="24"/>
        </w:rPr>
        <w:t>58) сооружения внешнего благоустройства - городские дороги, тротуары, пешеходные и велосипедные дорожки, мосты, путепроводы, виадуки, транспортные и пешеходные тоннели.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1.4. 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в соответствии с законодательством, Правилами и муниципальными правовыми актами</w:t>
      </w:r>
      <w:r>
        <w:rPr>
          <w:kern w:val="1"/>
          <w:sz w:val="24"/>
          <w:szCs w:val="24"/>
          <w:lang w:eastAsia="ar-SA"/>
        </w:rPr>
        <w:t xml:space="preserve"> Головинского сельского поселения</w:t>
      </w:r>
      <w:r w:rsidRPr="005C0543">
        <w:rPr>
          <w:kern w:val="1"/>
          <w:sz w:val="24"/>
          <w:szCs w:val="24"/>
          <w:lang w:eastAsia="ar-SA"/>
        </w:rPr>
        <w:t>.</w:t>
      </w:r>
    </w:p>
    <w:p w:rsidR="000814FA" w:rsidRPr="005C0543" w:rsidRDefault="000814FA" w:rsidP="003219E6">
      <w:pPr>
        <w:suppressAutoHyphens/>
        <w:spacing w:line="100" w:lineRule="atLeast"/>
        <w:ind w:firstLine="567"/>
        <w:jc w:val="both"/>
        <w:rPr>
          <w:kern w:val="1"/>
          <w:sz w:val="24"/>
          <w:szCs w:val="24"/>
          <w:lang w:eastAsia="ar-SA"/>
        </w:rPr>
      </w:pPr>
      <w:r w:rsidRPr="005C0543">
        <w:rPr>
          <w:kern w:val="1"/>
          <w:sz w:val="24"/>
          <w:szCs w:val="24"/>
          <w:lang w:eastAsia="ar-SA"/>
        </w:rPr>
        <w:t xml:space="preserve">Организация уборки и содержание </w:t>
      </w:r>
      <w:r>
        <w:rPr>
          <w:kern w:val="1"/>
          <w:sz w:val="24"/>
          <w:szCs w:val="24"/>
          <w:lang w:eastAsia="ar-SA"/>
        </w:rPr>
        <w:t>иных территорий осуществляются А</w:t>
      </w:r>
      <w:r w:rsidRPr="005C0543">
        <w:rPr>
          <w:kern w:val="1"/>
          <w:sz w:val="24"/>
          <w:szCs w:val="24"/>
          <w:lang w:eastAsia="ar-SA"/>
        </w:rPr>
        <w:t>дминистрацией</w:t>
      </w:r>
      <w:r>
        <w:rPr>
          <w:kern w:val="1"/>
          <w:sz w:val="24"/>
          <w:szCs w:val="24"/>
          <w:lang w:eastAsia="ar-SA"/>
        </w:rPr>
        <w:t xml:space="preserve"> Головинского</w:t>
      </w:r>
      <w:r w:rsidRPr="005C0543">
        <w:rPr>
          <w:kern w:val="1"/>
          <w:sz w:val="24"/>
          <w:szCs w:val="24"/>
          <w:lang w:eastAsia="ar-SA"/>
        </w:rPr>
        <w:t xml:space="preserve"> сельского поселения.</w:t>
      </w:r>
    </w:p>
    <w:p w:rsidR="000814FA" w:rsidRPr="005C0543" w:rsidRDefault="000814FA" w:rsidP="001142FA">
      <w:pPr>
        <w:pStyle w:val="consnonformat0"/>
        <w:spacing w:before="0" w:beforeAutospacing="0" w:after="0" w:afterAutospacing="0"/>
        <w:ind w:firstLine="567"/>
        <w:jc w:val="both"/>
      </w:pPr>
      <w:r w:rsidRPr="005C0543">
        <w:lastRenderedPageBreak/>
        <w:t xml:space="preserve">Содержание </w:t>
      </w:r>
      <w:r w:rsidRPr="005C0543">
        <w:rPr>
          <w:kern w:val="1"/>
          <w:lang w:eastAsia="ar-SA"/>
        </w:rPr>
        <w:t>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w:t>
      </w:r>
      <w:r w:rsidR="005F48EC">
        <w:rPr>
          <w:kern w:val="1"/>
          <w:lang w:eastAsia="ar-SA"/>
        </w:rPr>
        <w:t xml:space="preserve"> </w:t>
      </w:r>
      <w:r w:rsidRPr="005C0543">
        <w:t xml:space="preserve">- комплекс мер по обеспечению надлежащего состояния территории, </w:t>
      </w:r>
      <w:r w:rsidRPr="005C0543">
        <w:rPr>
          <w:kern w:val="1"/>
          <w:lang w:eastAsia="ar-SA"/>
        </w:rPr>
        <w:t>объектов благоустройства, их отдельных элементов</w:t>
      </w:r>
      <w:r w:rsidRPr="005C0543">
        <w:t>, который включает в себя:</w:t>
      </w:r>
    </w:p>
    <w:p w:rsidR="000814FA" w:rsidRPr="005C0543" w:rsidRDefault="000814FA" w:rsidP="00085AE6">
      <w:pPr>
        <w:pStyle w:val="consnonformat0"/>
        <w:spacing w:before="0" w:beforeAutospacing="0" w:after="0" w:afterAutospacing="0"/>
        <w:jc w:val="both"/>
      </w:pPr>
      <w:r w:rsidRPr="005C0543">
        <w:t>- регулярную уборку территории от мусора, отходов, горюче-смазочного материалов, нефтепродуктов, посторонних предметов, строительных материалов, изделий, конструкций, полив в летнее время, кошение и ликвидацию кустарников и поросли;</w:t>
      </w:r>
    </w:p>
    <w:p w:rsidR="000814FA" w:rsidRPr="005C0543" w:rsidRDefault="000814FA" w:rsidP="00085AE6">
      <w:pPr>
        <w:pStyle w:val="consnonformat0"/>
        <w:spacing w:before="0" w:beforeAutospacing="0" w:after="0" w:afterAutospacing="0"/>
        <w:jc w:val="both"/>
      </w:pPr>
      <w:r w:rsidRPr="005C0543">
        <w:t xml:space="preserve">- проведение месячников весенней и осенней санитарной очистки и благоустройства территории </w:t>
      </w:r>
      <w:r>
        <w:t xml:space="preserve">Головинского </w:t>
      </w:r>
      <w:r w:rsidRPr="005C0543">
        <w:t>сельского поселения;</w:t>
      </w:r>
    </w:p>
    <w:p w:rsidR="000814FA" w:rsidRPr="005C0543" w:rsidRDefault="000814FA" w:rsidP="00085AE6">
      <w:pPr>
        <w:pStyle w:val="consnonformat0"/>
        <w:spacing w:before="0" w:beforeAutospacing="0" w:after="0" w:afterAutospacing="0"/>
        <w:jc w:val="both"/>
      </w:pPr>
      <w:r w:rsidRPr="005C0543">
        <w:t>- сгребание и вывоз опавших листьев с проезжей части улиц, тротуаров, пешеходных дорожек;</w:t>
      </w:r>
    </w:p>
    <w:p w:rsidR="000814FA" w:rsidRPr="005C0543" w:rsidRDefault="000814FA" w:rsidP="00085AE6">
      <w:pPr>
        <w:pStyle w:val="consnonformat0"/>
        <w:spacing w:before="0" w:beforeAutospacing="0" w:after="0" w:afterAutospacing="0"/>
        <w:jc w:val="both"/>
      </w:pPr>
      <w:r w:rsidRPr="005C0543">
        <w:t xml:space="preserve">- ликвидацию несанкционированных свалок отходов и мусора; </w:t>
      </w:r>
    </w:p>
    <w:p w:rsidR="000814FA" w:rsidRPr="005C0543" w:rsidRDefault="000814FA" w:rsidP="00085AE6">
      <w:pPr>
        <w:pStyle w:val="consnonformat0"/>
        <w:spacing w:before="0" w:beforeAutospacing="0" w:after="0" w:afterAutospacing="0"/>
        <w:jc w:val="both"/>
      </w:pPr>
      <w:r w:rsidRPr="005C0543">
        <w:t>- посыпку песком или противоскользящей  смесью (противогололедным средством), уборку от снега и льда проезжей части улиц, тротуаров, пешеходных дорожек в зимнее время;</w:t>
      </w:r>
    </w:p>
    <w:p w:rsidR="000814FA" w:rsidRPr="005C0543" w:rsidRDefault="000814FA" w:rsidP="00085AE6">
      <w:pPr>
        <w:pStyle w:val="consnonformat0"/>
        <w:spacing w:before="0" w:beforeAutospacing="0" w:after="0" w:afterAutospacing="0"/>
        <w:jc w:val="both"/>
      </w:pPr>
      <w:r w:rsidRPr="005C0543">
        <w:t xml:space="preserve">- своевременная очистка кровель зданий от снега, наледи и сосулек; </w:t>
      </w:r>
    </w:p>
    <w:p w:rsidR="000814FA" w:rsidRPr="005C0543" w:rsidRDefault="000814FA" w:rsidP="00085AE6">
      <w:pPr>
        <w:pStyle w:val="consnonformat0"/>
        <w:spacing w:before="0" w:beforeAutospacing="0" w:after="0" w:afterAutospacing="0"/>
        <w:jc w:val="both"/>
      </w:pPr>
      <w:r w:rsidRPr="005C0543">
        <w:t xml:space="preserve">- содержание в чистоте и исправном состоянии контейнерных площадок, контейнеров для мусора; </w:t>
      </w:r>
    </w:p>
    <w:p w:rsidR="000814FA" w:rsidRPr="005C0543" w:rsidRDefault="000814FA" w:rsidP="00085AE6">
      <w:pPr>
        <w:pStyle w:val="consnonformat0"/>
        <w:spacing w:before="0" w:beforeAutospacing="0" w:after="0" w:afterAutospacing="0"/>
        <w:jc w:val="both"/>
      </w:pPr>
      <w:r w:rsidRPr="005C0543">
        <w:t xml:space="preserve">- периодический вывоз твердых коммунальных отходов из контейнеров; </w:t>
      </w:r>
    </w:p>
    <w:p w:rsidR="000814FA" w:rsidRPr="005C0543" w:rsidRDefault="000814FA" w:rsidP="00085AE6">
      <w:pPr>
        <w:pStyle w:val="consnonformat0"/>
        <w:spacing w:before="0" w:beforeAutospacing="0" w:after="0" w:afterAutospacing="0"/>
        <w:jc w:val="both"/>
      </w:pPr>
      <w:r w:rsidRPr="005C0543">
        <w:t>- отвод дождевых и талых вод;</w:t>
      </w:r>
    </w:p>
    <w:p w:rsidR="000814FA" w:rsidRPr="005C0543" w:rsidRDefault="000814FA" w:rsidP="00085AE6">
      <w:pPr>
        <w:pStyle w:val="consnonformat0"/>
        <w:spacing w:before="0" w:beforeAutospacing="0" w:after="0" w:afterAutospacing="0"/>
        <w:jc w:val="both"/>
      </w:pPr>
      <w:r w:rsidRPr="005C0543">
        <w:t>- сбор, размещение и вывоз твердых коммунальных и иных отходов;</w:t>
      </w:r>
    </w:p>
    <w:p w:rsidR="000814FA" w:rsidRPr="005C0543" w:rsidRDefault="000814FA" w:rsidP="00085AE6">
      <w:pPr>
        <w:pStyle w:val="consnonformat0"/>
        <w:spacing w:before="0" w:beforeAutospacing="0" w:after="0" w:afterAutospacing="0"/>
        <w:jc w:val="both"/>
      </w:pPr>
      <w:r w:rsidRPr="005C0543">
        <w:t>- обеспечение сохранности зеленых насаждений и уход за ними;</w:t>
      </w:r>
    </w:p>
    <w:p w:rsidR="000814FA" w:rsidRPr="005C0543" w:rsidRDefault="000814FA" w:rsidP="00085AE6">
      <w:pPr>
        <w:pStyle w:val="consnonformat0"/>
        <w:spacing w:before="0" w:beforeAutospacing="0" w:after="0" w:afterAutospacing="0"/>
        <w:jc w:val="both"/>
      </w:pPr>
      <w:r w:rsidRPr="005C0543">
        <w:t xml:space="preserve">- порядок производства земляных и строительных работ; </w:t>
      </w:r>
    </w:p>
    <w:p w:rsidR="000814FA" w:rsidRPr="005C0543" w:rsidRDefault="000814FA" w:rsidP="00085AE6">
      <w:pPr>
        <w:pStyle w:val="consnonformat0"/>
        <w:spacing w:before="0" w:beforeAutospacing="0" w:after="0" w:afterAutospacing="0"/>
        <w:jc w:val="both"/>
      </w:pPr>
      <w:r w:rsidRPr="005C0543">
        <w:t>- восстановление зеленых насаждений, элементов улично-дорожной сети после проведения земляных работ;</w:t>
      </w:r>
    </w:p>
    <w:p w:rsidR="000814FA" w:rsidRPr="005C0543" w:rsidRDefault="000814FA" w:rsidP="00085AE6">
      <w:pPr>
        <w:pStyle w:val="consnonformat0"/>
        <w:spacing w:before="0" w:beforeAutospacing="0" w:after="0" w:afterAutospacing="0"/>
        <w:jc w:val="both"/>
      </w:pPr>
      <w:r w:rsidRPr="005C0543">
        <w:t xml:space="preserve">- содержание в исправном состоянии входов, цоколей, отмостков зданий; </w:t>
      </w:r>
    </w:p>
    <w:p w:rsidR="000814FA" w:rsidRPr="005C0543" w:rsidRDefault="000814FA" w:rsidP="00085AE6">
      <w:pPr>
        <w:pStyle w:val="consnonformat0"/>
        <w:spacing w:before="0" w:beforeAutospacing="0" w:after="0" w:afterAutospacing="0"/>
        <w:jc w:val="both"/>
      </w:pPr>
      <w:r w:rsidRPr="005C0543">
        <w:t>- ремонт и окраску витрин, вывесок, фасадов, крыш, ограждений зданий и сооружений, опор, кронштейнов и других элементов освещения;</w:t>
      </w:r>
    </w:p>
    <w:p w:rsidR="000814FA" w:rsidRPr="005C0543" w:rsidRDefault="000814FA" w:rsidP="00085AE6">
      <w:pPr>
        <w:pStyle w:val="consnonformat0"/>
        <w:spacing w:before="0" w:beforeAutospacing="0" w:after="0" w:afterAutospacing="0"/>
        <w:jc w:val="both"/>
      </w:pPr>
      <w:r w:rsidRPr="005C0543">
        <w:t>- установка и содержание в технически исправном состоянии и в 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rsidR="000814FA" w:rsidRPr="005C0543" w:rsidRDefault="000814FA" w:rsidP="00085AE6">
      <w:pPr>
        <w:shd w:val="clear" w:color="auto" w:fill="FBFBFB"/>
        <w:jc w:val="both"/>
        <w:rPr>
          <w:sz w:val="24"/>
          <w:szCs w:val="24"/>
        </w:rPr>
      </w:pPr>
      <w:r w:rsidRPr="005C0543">
        <w:rPr>
          <w:sz w:val="24"/>
          <w:szCs w:val="24"/>
        </w:rPr>
        <w:t xml:space="preserve">- еженедельный осмотр всех элементов и объектов благоустройства, расположенных на соответствующей территории, зданий (сооружений) в целях выявления неисправностей, повреждений и иных нарушений требований к объектам и  элементам благоустройства и их содержания; </w:t>
      </w:r>
    </w:p>
    <w:p w:rsidR="000814FA" w:rsidRPr="005C0543" w:rsidRDefault="000814FA" w:rsidP="00085AE6">
      <w:pPr>
        <w:shd w:val="clear" w:color="auto" w:fill="FBFBFB"/>
        <w:jc w:val="both"/>
        <w:rPr>
          <w:sz w:val="24"/>
          <w:szCs w:val="24"/>
        </w:rPr>
      </w:pPr>
      <w:r w:rsidRPr="005C0543">
        <w:rPr>
          <w:sz w:val="24"/>
          <w:szCs w:val="24"/>
        </w:rPr>
        <w:t>- содержание в надлежащем состоянии общественных туалетов;</w:t>
      </w:r>
    </w:p>
    <w:p w:rsidR="000814FA" w:rsidRPr="005C0543" w:rsidRDefault="000814FA" w:rsidP="00085AE6">
      <w:pPr>
        <w:pStyle w:val="consnonformat0"/>
        <w:spacing w:before="0" w:beforeAutospacing="0" w:after="0" w:afterAutospacing="0"/>
        <w:jc w:val="both"/>
      </w:pPr>
      <w:r w:rsidRPr="005C0543">
        <w:t>- поддержание в исправном, рабочем состоянии систем уличного, дворового и других видов осветительного оборудования;</w:t>
      </w:r>
    </w:p>
    <w:p w:rsidR="000814FA" w:rsidRDefault="000814FA" w:rsidP="00085AE6">
      <w:pPr>
        <w:pStyle w:val="consnonformat0"/>
        <w:spacing w:before="0" w:beforeAutospacing="0" w:after="0" w:afterAutospacing="0"/>
        <w:jc w:val="both"/>
      </w:pPr>
      <w:r w:rsidRPr="005C0543">
        <w:t>- ремонт п</w:t>
      </w:r>
      <w:r w:rsidR="005F48EC">
        <w:t>оврежденных элементов освещения;</w:t>
      </w:r>
    </w:p>
    <w:p w:rsidR="005F48EC" w:rsidRPr="005F48EC" w:rsidRDefault="005F48EC" w:rsidP="00085AE6">
      <w:pPr>
        <w:pStyle w:val="consnonformat0"/>
        <w:spacing w:before="0" w:beforeAutospacing="0" w:after="0" w:afterAutospacing="0"/>
        <w:jc w:val="both"/>
        <w:rPr>
          <w:i/>
        </w:rPr>
      </w:pPr>
      <w:r w:rsidRPr="005F48EC">
        <w:rPr>
          <w:i/>
        </w:rPr>
        <w:t>- проведение мероприятий по борьбе с борщевиком Сосновского, произрастающим на землях населенных пунктов Головинского сельского поселения Угличского муниципального района Ярославской области, в том числе по его уничтожению механическим способом обработки (скашивание вегетативной массы борщевика, подрезка, выкапывание, уборка сухих растений) и (или) химическим способом обработки (опрыскивание очагов гербицидами в соответствии с действующим справочником пестицидов и агрохимикатов, разрешенных к применению на территории Российской Федерации).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1.5.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запрещается: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 осуществлять сброс бытовых сточных вод в водоотводящие канавы, кюветы, на рельеф, в водоприемные колодцы ливневой канализации;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0814FA" w:rsidRDefault="000814FA" w:rsidP="00085AE6">
      <w:pPr>
        <w:suppressAutoHyphens/>
        <w:spacing w:line="100" w:lineRule="atLeast"/>
        <w:jc w:val="both"/>
        <w:rPr>
          <w:kern w:val="1"/>
          <w:sz w:val="24"/>
          <w:szCs w:val="24"/>
          <w:lang w:eastAsia="ar-SA"/>
        </w:rPr>
      </w:pPr>
      <w:r w:rsidRPr="005C0543">
        <w:rPr>
          <w:kern w:val="1"/>
          <w:sz w:val="24"/>
          <w:szCs w:val="24"/>
          <w:lang w:eastAsia="ar-SA"/>
        </w:rPr>
        <w:t>- транспортировать грузы волоком, перегонять самоходные дорожно-строительные машины на гусеничном ходу по улицам, покрытым асфальтом;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 (за исключением производства земляных работ при устранении последствий аварий и чрезвычайных ситуаций).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вывозить и сваливать грунт, снег, лед в места, не предназначенные для этих целей;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бросать окурки, отходы и мусор на газоны, тротуары, территории улиц, площадей, дворов, в парках, скверах и других общественных местах;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рисовать и наносить надписи, в том числе граффити, на фасадах зданий и сооружений, без согласования собственников зданий и сооружений;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сбрасывать смет, отходы на крышки колодцев, водоприемные решетки ливневой канализации, лотки, кюветы;</w:t>
      </w:r>
    </w:p>
    <w:p w:rsidR="000814FA" w:rsidRDefault="000814FA" w:rsidP="00085AE6">
      <w:pPr>
        <w:suppressAutoHyphens/>
        <w:spacing w:line="100" w:lineRule="atLeast"/>
        <w:jc w:val="both"/>
        <w:rPr>
          <w:kern w:val="1"/>
          <w:sz w:val="24"/>
          <w:szCs w:val="24"/>
          <w:lang w:eastAsia="ar-SA"/>
        </w:rPr>
      </w:pPr>
      <w:r w:rsidRPr="00F91E0B">
        <w:rPr>
          <w:kern w:val="1"/>
          <w:sz w:val="24"/>
          <w:szCs w:val="24"/>
          <w:lang w:eastAsia="ar-SA"/>
        </w:rPr>
        <w:t>- сжигать  листву и сухую траву, тару, отходы, разводить костры в местах, не отведенных для этих целей</w:t>
      </w:r>
      <w:r w:rsidR="002C6867" w:rsidRPr="00F91E0B">
        <w:rPr>
          <w:kern w:val="1"/>
          <w:sz w:val="24"/>
          <w:szCs w:val="24"/>
          <w:lang w:eastAsia="ar-SA"/>
        </w:rPr>
        <w:t>, за исключением осуществления данного вида деятельности в законном порядке, в соответствии с лицензией, с учетом ограничений, установленных федеральным законодательством</w:t>
      </w:r>
      <w:r w:rsidRPr="00F91E0B">
        <w:rPr>
          <w:kern w:val="1"/>
          <w:sz w:val="24"/>
          <w:szCs w:val="24"/>
          <w:lang w:eastAsia="ar-SA"/>
        </w:rPr>
        <w:t>;</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организовывать уличную торговлю в местах, не отведенных для этих целей;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идругих не предназначенных для этих целей местах;</w:t>
      </w:r>
    </w:p>
    <w:p w:rsidR="000814FA" w:rsidRPr="005C0543" w:rsidRDefault="000814FA" w:rsidP="00085AE6">
      <w:pPr>
        <w:pStyle w:val="consnonformat0"/>
        <w:spacing w:before="0" w:beforeAutospacing="0" w:after="0" w:afterAutospacing="0"/>
        <w:jc w:val="both"/>
      </w:pPr>
      <w:r w:rsidRPr="005C0543">
        <w:rPr>
          <w:kern w:val="1"/>
          <w:lang w:eastAsia="ar-SA"/>
        </w:rPr>
        <w:t xml:space="preserve">- </w:t>
      </w:r>
      <w:r w:rsidRPr="005C0543">
        <w:t>хранение неисправных, разукомплектованных и по иным причинам не пригодных к эксплуатации транспортных средств во дворах, на внутриквартальных территориях, улицах, обочинах дорог;</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на территориях площадей отходы и посторонние предметы;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повреждать и уничтожать зеленые насаждения, газоны и цветники;</w:t>
      </w:r>
    </w:p>
    <w:p w:rsidR="000814FA" w:rsidRPr="005C0543" w:rsidRDefault="000814FA"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1.6. К деятельности по благоустройству</w:t>
      </w:r>
      <w:r>
        <w:rPr>
          <w:kern w:val="1"/>
          <w:sz w:val="24"/>
          <w:szCs w:val="24"/>
          <w:lang w:eastAsia="ar-SA"/>
        </w:rPr>
        <w:t xml:space="preserve"> Головинского</w:t>
      </w:r>
      <w:r w:rsidRPr="005C0543">
        <w:rPr>
          <w:kern w:val="1"/>
          <w:sz w:val="24"/>
          <w:szCs w:val="24"/>
          <w:lang w:eastAsia="ar-SA"/>
        </w:rPr>
        <w:t xml:space="preserve"> сельского поселения  (далее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Участниками деятельности по благоустройству выступают: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 население </w:t>
      </w:r>
      <w:r>
        <w:rPr>
          <w:kern w:val="1"/>
          <w:sz w:val="24"/>
          <w:szCs w:val="24"/>
          <w:lang w:eastAsia="ar-SA"/>
        </w:rPr>
        <w:t>Головинского сельского поселения</w:t>
      </w:r>
      <w:r w:rsidRPr="005C0543">
        <w:rPr>
          <w:kern w:val="1"/>
          <w:sz w:val="24"/>
          <w:szCs w:val="24"/>
          <w:lang w:eastAsia="ar-SA"/>
        </w:rPr>
        <w:t xml:space="preserve">, которое формирует запрос на благоустройство и принимает участие в оценке предлагаемых решений. В отдельных случаях жители </w:t>
      </w:r>
      <w:r>
        <w:rPr>
          <w:kern w:val="1"/>
          <w:sz w:val="24"/>
          <w:szCs w:val="24"/>
          <w:lang w:eastAsia="ar-SA"/>
        </w:rPr>
        <w:t xml:space="preserve">Головинского </w:t>
      </w:r>
      <w:r w:rsidRPr="005C0543">
        <w:rPr>
          <w:kern w:val="1"/>
          <w:sz w:val="24"/>
          <w:szCs w:val="24"/>
          <w:lang w:eastAsia="ar-SA"/>
        </w:rPr>
        <w:t>сельского поселения  участвуют в выполнении работ по благоустройству. Жители могут быть представлены общественными организациями и объединениями;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 представители органов местного самоуправления </w:t>
      </w:r>
      <w:r>
        <w:rPr>
          <w:kern w:val="1"/>
          <w:sz w:val="24"/>
          <w:szCs w:val="24"/>
          <w:lang w:eastAsia="ar-SA"/>
        </w:rPr>
        <w:t>Головинского сельского поселения</w:t>
      </w:r>
      <w:r w:rsidRPr="005C0543">
        <w:rPr>
          <w:kern w:val="1"/>
          <w:sz w:val="24"/>
          <w:szCs w:val="24"/>
          <w:lang w:eastAsia="ar-SA"/>
        </w:rPr>
        <w:t>, которые формируют техническое задание, выбирают исполнителей и обеспечивают финансирование в пределах своих полномочий;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 хозяйствующие субъекты, осуществляющие деятельность на территории </w:t>
      </w:r>
      <w:r>
        <w:rPr>
          <w:kern w:val="1"/>
          <w:sz w:val="24"/>
          <w:szCs w:val="24"/>
          <w:lang w:eastAsia="ar-SA"/>
        </w:rPr>
        <w:t>Головинского сельского поселения</w:t>
      </w:r>
      <w:r w:rsidRPr="005C0543">
        <w:rPr>
          <w:kern w:val="1"/>
          <w:sz w:val="24"/>
          <w:szCs w:val="24"/>
          <w:lang w:eastAsia="ar-SA"/>
        </w:rPr>
        <w:t>, которые могут участвовать в формировании запроса на благоустройство, а также в финансировании мероприятий по благоустройству;</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0814FA" w:rsidRPr="005C0543" w:rsidRDefault="000814FA" w:rsidP="00085AE6">
      <w:pPr>
        <w:suppressAutoHyphens/>
        <w:spacing w:line="100" w:lineRule="atLeast"/>
        <w:jc w:val="both"/>
        <w:rPr>
          <w:kern w:val="1"/>
          <w:sz w:val="24"/>
          <w:szCs w:val="24"/>
          <w:lang w:eastAsia="ar-SA"/>
        </w:rPr>
      </w:pPr>
      <w:r w:rsidRPr="005C0543">
        <w:rPr>
          <w:color w:val="22272F"/>
          <w:sz w:val="24"/>
          <w:szCs w:val="24"/>
          <w:shd w:val="clear" w:color="auto" w:fill="FFFFFF"/>
        </w:rPr>
        <w:t> </w:t>
      </w:r>
      <w:r w:rsidRPr="005C0543">
        <w:rPr>
          <w:sz w:val="24"/>
          <w:szCs w:val="24"/>
          <w:shd w:val="clear" w:color="auto" w:fill="FFFFFF"/>
        </w:rPr>
        <w:t>- исполнители работ,  специалисты по благоустройству и озеленению, в том числе возведению малых архитектурных форм;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иные заинтересованные в благоустройстве лица.</w:t>
      </w:r>
    </w:p>
    <w:p w:rsidR="000814FA" w:rsidRPr="005C0543" w:rsidRDefault="000814FA" w:rsidP="00342EA6">
      <w:pPr>
        <w:keepNext/>
        <w:keepLines/>
        <w:shd w:val="clear" w:color="auto" w:fill="FFFFFF"/>
        <w:suppressAutoHyphens/>
        <w:spacing w:line="100" w:lineRule="atLeast"/>
        <w:ind w:firstLine="567"/>
        <w:jc w:val="both"/>
        <w:rPr>
          <w:i/>
          <w:iCs/>
          <w:kern w:val="1"/>
          <w:sz w:val="24"/>
          <w:szCs w:val="24"/>
          <w:u w:val="single"/>
          <w:lang w:eastAsia="ar-SA"/>
        </w:rPr>
      </w:pPr>
    </w:p>
    <w:p w:rsidR="000814FA" w:rsidRPr="005C0543" w:rsidRDefault="000814FA" w:rsidP="000D2358">
      <w:pPr>
        <w:numPr>
          <w:ilvl w:val="0"/>
          <w:numId w:val="5"/>
        </w:numPr>
        <w:suppressAutoHyphens/>
        <w:spacing w:line="100" w:lineRule="atLeast"/>
        <w:ind w:left="0" w:firstLine="0"/>
        <w:jc w:val="center"/>
        <w:rPr>
          <w:kern w:val="1"/>
          <w:sz w:val="24"/>
          <w:szCs w:val="24"/>
          <w:lang w:eastAsia="ar-SA"/>
        </w:rPr>
      </w:pPr>
      <w:r w:rsidRPr="005C0543">
        <w:rPr>
          <w:kern w:val="1"/>
          <w:sz w:val="24"/>
          <w:szCs w:val="24"/>
          <w:lang w:eastAsia="ar-SA"/>
        </w:rPr>
        <w:t>Требования к объектам благоустройства, элементам благоустройства</w:t>
      </w:r>
    </w:p>
    <w:p w:rsidR="000814FA" w:rsidRPr="005C0543" w:rsidRDefault="000814FA" w:rsidP="000D2358">
      <w:pPr>
        <w:suppressAutoHyphens/>
        <w:spacing w:line="100" w:lineRule="atLeast"/>
        <w:jc w:val="center"/>
        <w:rPr>
          <w:kern w:val="1"/>
          <w:sz w:val="24"/>
          <w:szCs w:val="24"/>
          <w:lang w:eastAsia="ar-SA"/>
        </w:rPr>
      </w:pPr>
      <w:r w:rsidRPr="005C0543">
        <w:rPr>
          <w:kern w:val="1"/>
          <w:sz w:val="24"/>
          <w:szCs w:val="24"/>
          <w:lang w:eastAsia="ar-SA"/>
        </w:rPr>
        <w:t>и их содержанию</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 Общие требования.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w:t>
      </w:r>
      <w:r>
        <w:rPr>
          <w:kern w:val="1"/>
          <w:sz w:val="24"/>
          <w:szCs w:val="24"/>
          <w:lang w:eastAsia="ar-SA"/>
        </w:rPr>
        <w:t xml:space="preserve"> Головинского</w:t>
      </w:r>
      <w:r w:rsidRPr="005C0543">
        <w:rPr>
          <w:kern w:val="1"/>
          <w:sz w:val="24"/>
          <w:szCs w:val="24"/>
          <w:lang w:eastAsia="ar-SA"/>
        </w:rPr>
        <w:t xml:space="preserve"> сельского поселения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и других </w:t>
      </w:r>
      <w:r w:rsidRPr="005C0543">
        <w:rPr>
          <w:sz w:val="24"/>
          <w:szCs w:val="24"/>
        </w:rPr>
        <w:t>маломобильных групп населения</w:t>
      </w:r>
      <w:r w:rsidRPr="005C0543">
        <w:rPr>
          <w:kern w:val="1"/>
          <w:sz w:val="24"/>
          <w:szCs w:val="24"/>
          <w:lang w:eastAsia="ar-SA"/>
        </w:rPr>
        <w:t>(специально оборудованные пешеходные пути, пандусы,  поручни, ограждения, приспособления и т.д.).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 Общие требования к детским, спортивным площадкам, местам отдыха (площадки отдыха и зоны отдыха), паркам, скверам, площадкам для выгула и (или) дрессировки животных.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2.1.2.1. Территория детских, спортивных площадок, мест отдыха (площадок отдыха и зон отдыха), парков, скверов, площадок для выгула и (или) дрессировки животных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2.1.2.3. 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рабочем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0814FA" w:rsidRPr="00F91E0B" w:rsidRDefault="000814FA" w:rsidP="00342EA6">
      <w:pPr>
        <w:suppressAutoHyphens/>
        <w:spacing w:line="100" w:lineRule="atLeast"/>
        <w:ind w:firstLine="567"/>
        <w:jc w:val="both"/>
        <w:rPr>
          <w:kern w:val="1"/>
          <w:sz w:val="24"/>
          <w:szCs w:val="24"/>
          <w:highlight w:val="yellow"/>
          <w:lang w:eastAsia="ar-SA"/>
        </w:rPr>
      </w:pPr>
      <w:r w:rsidRPr="00F91E0B">
        <w:rPr>
          <w:kern w:val="1"/>
          <w:sz w:val="24"/>
          <w:szCs w:val="24"/>
          <w:highlight w:val="yellow"/>
          <w:lang w:eastAsia="ar-SA"/>
        </w:rPr>
        <w:t>2.1.2.4. На территории детских, спортивных площадок, площадок для выгула и (или) дрессировки животных, в местах отдыха (площадки отдыха и зоны отдыха), скверах ограждения, скамейки, урны должны находиться в исправном состоянии.</w:t>
      </w:r>
    </w:p>
    <w:p w:rsidR="000814FA" w:rsidRPr="00F91E0B" w:rsidRDefault="000814FA" w:rsidP="00342EA6">
      <w:pPr>
        <w:suppressAutoHyphens/>
        <w:spacing w:line="100" w:lineRule="atLeast"/>
        <w:ind w:firstLine="567"/>
        <w:jc w:val="both"/>
        <w:rPr>
          <w:i/>
          <w:kern w:val="1"/>
          <w:sz w:val="24"/>
          <w:szCs w:val="24"/>
          <w:lang w:eastAsia="ar-SA"/>
        </w:rPr>
      </w:pPr>
      <w:r w:rsidRPr="00F91E0B">
        <w:rPr>
          <w:i/>
          <w:kern w:val="1"/>
          <w:sz w:val="24"/>
          <w:szCs w:val="24"/>
          <w:highlight w:val="yellow"/>
          <w:lang w:eastAsia="ar-SA"/>
        </w:rPr>
        <w:t xml:space="preserve">Отходы из урн удаляются </w:t>
      </w:r>
      <w:r w:rsidR="00F91E0B" w:rsidRPr="00F91E0B">
        <w:rPr>
          <w:i/>
          <w:kern w:val="1"/>
          <w:sz w:val="24"/>
          <w:szCs w:val="24"/>
          <w:highlight w:val="yellow"/>
          <w:lang w:eastAsia="ar-SA"/>
        </w:rPr>
        <w:t>не реже 1 раза в сутки</w:t>
      </w:r>
      <w:r w:rsidRPr="00F91E0B">
        <w:rPr>
          <w:i/>
          <w:kern w:val="1"/>
          <w:sz w:val="24"/>
          <w:szCs w:val="24"/>
          <w:highlight w:val="yellow"/>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 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должны быть безопасными и установленными в соответствии с требованиями действующего законодательства;</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должны содержаться в исправном состоянии и отвечать функциональному назначению;</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должны быть чистыми, не допускается наличие ржавчины, коррозии, грязи;</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не допускается отслаивание краски на внешних поверхностях;</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xml:space="preserve"> - элементы оборудования из древесины не должны иметь на поверхности дефектов обработки (заусенцев, отщепов, сколов и т.п.).</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не допускается наличие гниения основания деревянных опор и стоек.</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2.2. Детские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0814FA" w:rsidRPr="005C0543" w:rsidRDefault="000814FA" w:rsidP="00342EA6">
      <w:pPr>
        <w:suppressAutoHyphens/>
        <w:ind w:firstLine="567"/>
        <w:jc w:val="both"/>
        <w:rPr>
          <w:kern w:val="1"/>
          <w:sz w:val="24"/>
          <w:szCs w:val="24"/>
          <w:lang w:eastAsia="ar-SA"/>
        </w:rPr>
      </w:pPr>
      <w:r w:rsidRPr="005C0543">
        <w:rPr>
          <w:kern w:val="1"/>
          <w:sz w:val="24"/>
          <w:szCs w:val="24"/>
          <w:lang w:eastAsia="ar-SA"/>
        </w:rPr>
        <w:t>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814FA" w:rsidRPr="005C0543" w:rsidRDefault="000814FA" w:rsidP="00342EA6">
      <w:pPr>
        <w:suppressAutoHyphens/>
        <w:spacing w:line="100" w:lineRule="atLeast"/>
        <w:ind w:firstLine="567"/>
        <w:jc w:val="both"/>
        <w:rPr>
          <w:kern w:val="1"/>
          <w:sz w:val="24"/>
          <w:szCs w:val="24"/>
          <w:lang w:eastAsia="ar-SA"/>
        </w:rPr>
      </w:pPr>
      <w:r w:rsidRPr="005D27F0">
        <w:rPr>
          <w:kern w:val="1"/>
          <w:sz w:val="24"/>
          <w:szCs w:val="24"/>
          <w:lang w:eastAsia="ar-SA"/>
        </w:rPr>
        <w:t>2.2.9. Элементы оборудования из древесины не должны иметь на поверхности дефектов обработки (заусенцев</w:t>
      </w:r>
      <w:r w:rsidRPr="005C0543">
        <w:rPr>
          <w:kern w:val="1"/>
          <w:sz w:val="24"/>
          <w:szCs w:val="24"/>
          <w:lang w:eastAsia="ar-SA"/>
        </w:rPr>
        <w:t>, отщепов, сколов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гниения основания деревянных опор и стоек.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 мм.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чрезвычайной ситуации доступы должны обеспечить возможность детям покинуть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2.2.12. Песок в песочнице (при её наличии на детской площадке) не должен содержать отходов, мусора и экскрементов животных.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2.3. Спортивные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2.3.3. Озеленение размещают по периметру спортивной площадки, высаживая быстрорастущие деревья на расстоянии от края площадки не менее 2 м. Не применяются </w:t>
      </w:r>
      <w:r w:rsidRPr="005C0543">
        <w:rPr>
          <w:kern w:val="1"/>
          <w:sz w:val="24"/>
          <w:szCs w:val="24"/>
          <w:lang w:eastAsia="ar-SA"/>
        </w:rPr>
        <w:lastRenderedPageBreak/>
        <w:t>деревья и кустарники, дающие большое количество летящих семян, обильно плодоносящих и рано сбрасывающих листву.</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2.4. Места отдыха (площадки отдыха и зоны отдыха).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2.4.1. Площадки отдыха предназначены для тихого отдыха и настольных игр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2.4.2. Зоны отдыха − территории, предназначенные и обустроенные для организации активного массового отдыха, купания и рекреации.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2.5. Площадки для выгула и (или) дрессировки животных (участки земли, предназначенные для выгула и (или) дрессировки животных).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2.5.1. Места размещения площадок для выгула и (или) дрессировки животных определяются администрацией</w:t>
      </w:r>
      <w:r>
        <w:rPr>
          <w:kern w:val="1"/>
          <w:sz w:val="24"/>
          <w:szCs w:val="24"/>
          <w:lang w:eastAsia="ar-SA"/>
        </w:rPr>
        <w:t xml:space="preserve"> Головинского </w:t>
      </w:r>
      <w:r w:rsidRPr="0042629F">
        <w:rPr>
          <w:kern w:val="1"/>
          <w:sz w:val="24"/>
          <w:szCs w:val="24"/>
          <w:lang w:eastAsia="ar-SA"/>
        </w:rPr>
        <w:t>сельского поселения</w:t>
      </w:r>
      <w:r>
        <w:rPr>
          <w:kern w:val="1"/>
          <w:sz w:val="24"/>
          <w:szCs w:val="24"/>
          <w:lang w:eastAsia="ar-SA"/>
        </w:rPr>
        <w:t xml:space="preserve"> и </w:t>
      </w:r>
      <w:r w:rsidRPr="005C0543">
        <w:rPr>
          <w:kern w:val="1"/>
          <w:sz w:val="24"/>
          <w:szCs w:val="24"/>
          <w:lang w:eastAsia="ar-SA"/>
        </w:rPr>
        <w:t xml:space="preserve"> должны размещаться на территориях за пределами первого и второго поясов зон санитарной охраны источников питьевого водоснабжения.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2.5.2.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2.5.4.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2.6. Площадки автостоянок.</w:t>
      </w:r>
    </w:p>
    <w:p w:rsidR="000814FA" w:rsidRPr="005C0543" w:rsidRDefault="000814FA" w:rsidP="00A90296">
      <w:pPr>
        <w:suppressAutoHyphens/>
        <w:spacing w:line="100" w:lineRule="atLeast"/>
        <w:ind w:firstLine="567"/>
        <w:jc w:val="both"/>
        <w:rPr>
          <w:kern w:val="1"/>
          <w:sz w:val="24"/>
          <w:szCs w:val="24"/>
          <w:lang w:eastAsia="ar-SA"/>
        </w:rPr>
      </w:pPr>
      <w:r w:rsidRPr="005C0543">
        <w:rPr>
          <w:kern w:val="1"/>
          <w:sz w:val="24"/>
          <w:szCs w:val="24"/>
          <w:lang w:eastAsia="ar-SA"/>
        </w:rPr>
        <w:t>2.6.1.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2.7. Строительные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2.7.1.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0814FA" w:rsidRPr="005C0543" w:rsidRDefault="000814FA" w:rsidP="0093093E">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2.7.1.1. Нарушение требований, установленных пунктом 2.7.1.</w:t>
      </w:r>
      <w:r w:rsidRPr="005C0543">
        <w:rPr>
          <w:sz w:val="24"/>
          <w:szCs w:val="24"/>
        </w:rPr>
        <w:t xml:space="preserve"> устраняются в течение 7 дней со дня обнаружения.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0814FA" w:rsidRPr="005C0543" w:rsidRDefault="000814FA" w:rsidP="001D0F48">
      <w:pPr>
        <w:pStyle w:val="consnonformat0"/>
        <w:spacing w:before="0" w:beforeAutospacing="0" w:after="0" w:afterAutospacing="0"/>
        <w:ind w:firstLine="708"/>
        <w:jc w:val="both"/>
      </w:pPr>
      <w:r w:rsidRPr="005C0543">
        <w:t xml:space="preserve">При производстве строительных и восстановительных работ строительные и другие организации обязаны исключать разнос грунта (в т.ч. колесами автотранспорта) за пределы строительной площадки.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2.7.2.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2.7.3.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814FA" w:rsidRPr="005C0543" w:rsidRDefault="000814FA" w:rsidP="001D0F48">
      <w:pPr>
        <w:pStyle w:val="consnonformat0"/>
        <w:spacing w:before="0" w:beforeAutospacing="0" w:after="0" w:afterAutospacing="0"/>
        <w:ind w:firstLine="708"/>
        <w:jc w:val="both"/>
      </w:pPr>
      <w:r w:rsidRPr="005C0543">
        <w:rPr>
          <w:kern w:val="1"/>
          <w:lang w:eastAsia="ar-SA"/>
        </w:rPr>
        <w:t>2.7.4. Строительные материалы, изделия, конструкции, оборудование должны складироваться</w:t>
      </w:r>
      <w:r>
        <w:rPr>
          <w:kern w:val="1"/>
          <w:lang w:eastAsia="ar-SA"/>
        </w:rPr>
        <w:t xml:space="preserve"> </w:t>
      </w:r>
      <w:r w:rsidRPr="005C0543">
        <w:t>в специальные емкости или места 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вторичному использованию, вывозятся на полигон. На все производимые с отходами операции должны быть подтверждающие документы.</w:t>
      </w:r>
    </w:p>
    <w:p w:rsidR="000814FA" w:rsidRPr="005C0543" w:rsidRDefault="000814FA" w:rsidP="001D0F48">
      <w:pPr>
        <w:pStyle w:val="consnonformat0"/>
        <w:spacing w:before="0" w:beforeAutospacing="0" w:after="0" w:afterAutospacing="0"/>
        <w:ind w:firstLine="708"/>
        <w:jc w:val="both"/>
      </w:pPr>
      <w:r w:rsidRPr="005C0543">
        <w:t xml:space="preserve">При производстве работ на объектах ремонта и реконструкции без отведения строительной площадки или при отсутствии специально обустроенных мест складирования, отходы допускается хранить в специальных емкостях или мешках на улице около объекта ремонта и реконструкции. Хранение отходов до их вывоза допускается не более 3-х суток.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0814FA" w:rsidRPr="00865512" w:rsidRDefault="000814FA" w:rsidP="00085AE6">
      <w:pPr>
        <w:suppressAutoHyphens/>
        <w:spacing w:line="100" w:lineRule="atLeast"/>
        <w:jc w:val="both"/>
        <w:rPr>
          <w:kern w:val="1"/>
          <w:sz w:val="24"/>
          <w:szCs w:val="24"/>
          <w:u w:val="single"/>
          <w:lang w:eastAsia="ar-SA"/>
        </w:rPr>
      </w:pPr>
      <w:r w:rsidRPr="00865512">
        <w:rPr>
          <w:kern w:val="1"/>
          <w:sz w:val="24"/>
          <w:szCs w:val="24"/>
          <w:u w:val="single"/>
          <w:lang w:eastAsia="ar-SA"/>
        </w:rPr>
        <w:t>2.8. Контейнерные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2.8.1.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Ярославской области, утверждаемой в установленном порядке.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2.8.2.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Контейнеры для сбора твердых коммунальных отходов оборудуются колесами для перемещения.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2.8.3. Контейнерные площадки оборудуются ограждением и навесом (крышей), не допускающим попадание в контейнеры атмосферных осадков. В качестве ограждения контейнерной площадки могут быть использованы зеленые насаждения.</w:t>
      </w:r>
    </w:p>
    <w:p w:rsidR="000814FA" w:rsidRPr="005C0543" w:rsidRDefault="000814FA" w:rsidP="003444B7">
      <w:pPr>
        <w:suppressAutoHyphens/>
        <w:spacing w:line="100" w:lineRule="atLeast"/>
        <w:ind w:firstLine="567"/>
        <w:jc w:val="both"/>
        <w:rPr>
          <w:kern w:val="1"/>
          <w:sz w:val="24"/>
          <w:szCs w:val="24"/>
          <w:lang w:eastAsia="ar-SA"/>
        </w:rPr>
      </w:pPr>
      <w:r w:rsidRPr="005C0543">
        <w:rPr>
          <w:kern w:val="1"/>
          <w:sz w:val="24"/>
          <w:szCs w:val="24"/>
          <w:lang w:eastAsia="ar-SA"/>
        </w:rPr>
        <w:t>2.8.4.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0814FA" w:rsidRPr="00865512" w:rsidRDefault="000814FA" w:rsidP="00085AE6">
      <w:pPr>
        <w:suppressAutoHyphens/>
        <w:spacing w:line="100" w:lineRule="atLeast"/>
        <w:jc w:val="both"/>
        <w:rPr>
          <w:kern w:val="1"/>
          <w:sz w:val="24"/>
          <w:szCs w:val="24"/>
          <w:u w:val="single"/>
          <w:lang w:eastAsia="ar-SA"/>
        </w:rPr>
      </w:pPr>
      <w:r>
        <w:rPr>
          <w:kern w:val="1"/>
          <w:sz w:val="24"/>
          <w:szCs w:val="24"/>
          <w:u w:val="single"/>
          <w:lang w:eastAsia="ar-SA"/>
        </w:rPr>
        <w:t>2.9. Малые архитектурные формы (МАФ)</w:t>
      </w:r>
      <w:r w:rsidRPr="00865512">
        <w:rPr>
          <w:kern w:val="1"/>
          <w:sz w:val="24"/>
          <w:szCs w:val="24"/>
          <w:u w:val="single"/>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2.9.1. При проектировании, выборе МАФ учитываются: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соответствие материалов и конструкции МАФ климату и назначению МАФ;</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антивандальная защищенность − от разрушения, оклейки, нанесения надписей и изображений;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возможность ремонта или замены деталей МАФ;</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защита от образования наледи и снежных заносов, обеспечение стока воды;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удобство обслуживания, а также механизированной и ручной очистки территории рядом с МАФ и под конструкцией;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эргономичность конструкций (высота и наклон спинки, высота урн и прочее);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расцветка, не диссонирующая с окружением;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безопасность для потенциальных пользователей;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стилистическое сочетание с другими МАФ и окружающей архитектурой.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2.9.2. Общие требования к установке МАФ:</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расположение, не создающее препятствий для пешеходов;</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компактная установка на минимальной площади в местах большого скопления людей;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устойчивость конструкции;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надежная фиксация или обеспечение возможности перемещения в зависимости от условий расположения.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2.9.3. Требования к установке урн:</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достаточная высота (максимальная до 100 см);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наличие рельефного текстурирования или перфорирования для защиты от графического вандализма;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защита от дождя и снега;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и аккуратное расположение вставных ведер и мусорных мешков.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2.9.4. Требования к установке уличной мебели: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2.9.5. Требования к установке цветочниц (вазонов), в том числе навесных: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дизайн (цвет, форма) цветочниц (вазонов) не должен отвлекать внимание от растений;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2.9.6. При установке ограждений обеспечиваются: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прочность, обеспечивающая защиту пешеходов от наезда автомобилей;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модульность, позволяющая создавать конструкции любой формы;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наличие светоотражающих элементов в местах возможного наезда автомобиля;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расположение ограды не далее 10 см от края газона;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 использование нейтральных цветов (черный, белый, серый, темные оттенки других цветов) или естественного цвета используемого материала.</w:t>
      </w:r>
    </w:p>
    <w:p w:rsidR="000814FA" w:rsidRPr="005C0543" w:rsidRDefault="000814FA" w:rsidP="00232F97">
      <w:pPr>
        <w:suppressAutoHyphens/>
        <w:spacing w:line="100" w:lineRule="atLeast"/>
        <w:ind w:firstLine="567"/>
        <w:jc w:val="both"/>
        <w:rPr>
          <w:kern w:val="1"/>
          <w:sz w:val="24"/>
          <w:szCs w:val="24"/>
          <w:lang w:eastAsia="ar-SA"/>
        </w:rPr>
      </w:pPr>
      <w:r w:rsidRPr="005C0543">
        <w:rPr>
          <w:kern w:val="1"/>
          <w:sz w:val="24"/>
          <w:szCs w:val="24"/>
          <w:lang w:eastAsia="ar-SA"/>
        </w:rPr>
        <w:t>2.9.7. МАФ размещаются в соответствии со схемой размещения МАФ, утверждаемой администрацией</w:t>
      </w:r>
      <w:r>
        <w:rPr>
          <w:kern w:val="1"/>
          <w:sz w:val="24"/>
          <w:szCs w:val="24"/>
          <w:lang w:eastAsia="ar-SA"/>
        </w:rPr>
        <w:t xml:space="preserve"> Головинского сельского поселения</w:t>
      </w:r>
      <w:r w:rsidRPr="005C0543">
        <w:rPr>
          <w:kern w:val="1"/>
          <w:sz w:val="24"/>
          <w:szCs w:val="24"/>
          <w:lang w:eastAsia="ar-SA"/>
        </w:rPr>
        <w:t>.</w:t>
      </w:r>
    </w:p>
    <w:p w:rsidR="000814FA" w:rsidRPr="001756BA" w:rsidRDefault="000814FA" w:rsidP="00085AE6">
      <w:pPr>
        <w:suppressAutoHyphens/>
        <w:spacing w:line="100" w:lineRule="atLeast"/>
        <w:jc w:val="both"/>
        <w:rPr>
          <w:kern w:val="1"/>
          <w:sz w:val="24"/>
          <w:szCs w:val="24"/>
          <w:u w:val="single"/>
          <w:lang w:eastAsia="ar-SA"/>
        </w:rPr>
      </w:pPr>
      <w:r w:rsidRPr="001756BA">
        <w:rPr>
          <w:kern w:val="1"/>
          <w:sz w:val="24"/>
          <w:szCs w:val="24"/>
          <w:u w:val="single"/>
          <w:lang w:eastAsia="ar-SA"/>
        </w:rPr>
        <w:t>2.10. Ограждения (заборы).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2.10.1.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2.10.2.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2.10.3.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2.10.4.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2.11. Водные 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2.11.1. 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0814FA" w:rsidRPr="005C0543" w:rsidRDefault="000814FA" w:rsidP="003B4E85">
      <w:pPr>
        <w:autoSpaceDE w:val="0"/>
        <w:autoSpaceDN w:val="0"/>
        <w:adjustRightInd w:val="0"/>
        <w:ind w:firstLine="540"/>
        <w:jc w:val="both"/>
        <w:rPr>
          <w:kern w:val="1"/>
          <w:sz w:val="24"/>
          <w:szCs w:val="24"/>
          <w:lang w:eastAsia="ar-SA"/>
        </w:rPr>
      </w:pPr>
      <w:r w:rsidRPr="005C0543">
        <w:rPr>
          <w:kern w:val="1"/>
          <w:sz w:val="24"/>
          <w:szCs w:val="24"/>
          <w:lang w:eastAsia="ar-SA"/>
        </w:rPr>
        <w:t>2.11.2. Собственник, а также иной правообладатель водного устройства обязан содержать его в чистоте, мойку производить не реже одного раза в месяц, ежедневно устранять загрязнения территории, возникшие при эксплуатации водного устройства.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2.12. Уличное коммунально-бытовое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0814FA" w:rsidRPr="005C0543" w:rsidRDefault="000814FA" w:rsidP="0025290C">
      <w:pPr>
        <w:suppressAutoHyphens/>
        <w:spacing w:line="100" w:lineRule="atLeast"/>
        <w:ind w:left="567"/>
        <w:jc w:val="both"/>
        <w:rPr>
          <w:kern w:val="1"/>
          <w:sz w:val="24"/>
          <w:szCs w:val="24"/>
          <w:lang w:eastAsia="ar-SA"/>
        </w:rPr>
      </w:pPr>
      <w:r w:rsidRPr="005C0543">
        <w:rPr>
          <w:kern w:val="1"/>
          <w:sz w:val="24"/>
          <w:szCs w:val="24"/>
          <w:lang w:eastAsia="ar-SA"/>
        </w:rPr>
        <w:t xml:space="preserve">2.12.3. Собственник, а также иной правообладатель уличного коммунально-бытового </w:t>
      </w:r>
    </w:p>
    <w:p w:rsidR="000814FA" w:rsidRPr="005C0543" w:rsidRDefault="000814FA" w:rsidP="0025290C">
      <w:pPr>
        <w:suppressAutoHyphens/>
        <w:spacing w:line="100" w:lineRule="atLeast"/>
        <w:jc w:val="both"/>
        <w:rPr>
          <w:kern w:val="1"/>
          <w:sz w:val="24"/>
          <w:szCs w:val="24"/>
          <w:lang w:eastAsia="ar-SA"/>
        </w:rPr>
      </w:pPr>
      <w:r w:rsidRPr="005C0543">
        <w:rPr>
          <w:kern w:val="1"/>
          <w:sz w:val="24"/>
          <w:szCs w:val="24"/>
          <w:lang w:eastAsia="ar-SA"/>
        </w:rPr>
        <w:t>оборудования обязан содержать его в чистоте, мойку производить по мере загрязнения, ноне реже одного раза в 7 дней.</w:t>
      </w:r>
    </w:p>
    <w:p w:rsidR="000814FA" w:rsidRPr="005C0543" w:rsidRDefault="000814FA" w:rsidP="0025290C">
      <w:pPr>
        <w:suppressAutoHyphens/>
        <w:spacing w:line="100" w:lineRule="atLeast"/>
        <w:jc w:val="both"/>
        <w:rPr>
          <w:sz w:val="24"/>
          <w:szCs w:val="24"/>
        </w:rPr>
      </w:pPr>
      <w:r w:rsidRPr="005C0543">
        <w:rPr>
          <w:color w:val="FF0000"/>
          <w:sz w:val="24"/>
          <w:szCs w:val="24"/>
        </w:rPr>
        <w:tab/>
      </w:r>
      <w:r w:rsidRPr="005C0543">
        <w:rPr>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2.13. Уличное техническое оборудование и инженерные коммуникации.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2.13.1. К уличному техническому оборудованию относятся укрытия таксофонов, банкоматы, интерактивные информационные терминалы, почтовые ящики, вендинговое </w:t>
      </w:r>
      <w:r w:rsidRPr="005C0543">
        <w:rPr>
          <w:kern w:val="1"/>
          <w:sz w:val="24"/>
          <w:szCs w:val="24"/>
          <w:lang w:eastAsia="ar-SA"/>
        </w:rPr>
        <w:lastRenderedPageBreak/>
        <w:t>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2.13.2. Элементы инженерного оборудования должны соответствовать требованиям действующего законодательства и техническим нормам, в том числе: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вентиляционные шахты подземных коммуникаций необходимо оборудовать решетками.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2.13.5.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инженерных коммуникаций.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2.13.6. Крышки люков, колодцев, расположенных на проезжей части улиц и тротуарах, в случае их отсутствия, повреждения или разрушения должны быть ограждены и в течение 3 часов восстановлены организациями, в ведении которых находятся инженерные коммуникации.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2.13.7. Организации, эксплуатирующие инженерные коммуникации,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(не реже одного раза в течение14 дней).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2.13.8. Не допускается отсутствие, загрязнение или неокрашенное состояние ограждений, люков смотровых и дождеприемных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2.13.9.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2.14. Парки, скверы и иные зеленые зоны.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2.14.1. На территории </w:t>
      </w:r>
      <w:r>
        <w:rPr>
          <w:kern w:val="1"/>
          <w:sz w:val="24"/>
          <w:szCs w:val="24"/>
          <w:lang w:eastAsia="ar-SA"/>
        </w:rPr>
        <w:t xml:space="preserve">Головинского </w:t>
      </w:r>
      <w:r w:rsidRPr="005C0543">
        <w:rPr>
          <w:kern w:val="1"/>
          <w:sz w:val="24"/>
          <w:szCs w:val="24"/>
          <w:lang w:eastAsia="ar-SA"/>
        </w:rPr>
        <w:t>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w:t>
      </w:r>
      <w:r>
        <w:rPr>
          <w:kern w:val="1"/>
          <w:sz w:val="24"/>
          <w:szCs w:val="24"/>
          <w:lang w:eastAsia="ar-SA"/>
        </w:rPr>
        <w:t xml:space="preserve"> </w:t>
      </w:r>
      <w:r w:rsidRPr="005C0543">
        <w:rPr>
          <w:kern w:val="1"/>
          <w:sz w:val="24"/>
          <w:szCs w:val="24"/>
          <w:lang w:eastAsia="ar-SA"/>
        </w:rPr>
        <w:t>площадок,</w:t>
      </w:r>
      <w:r>
        <w:rPr>
          <w:kern w:val="1"/>
          <w:sz w:val="24"/>
          <w:szCs w:val="24"/>
          <w:lang w:eastAsia="ar-SA"/>
        </w:rPr>
        <w:t xml:space="preserve"> </w:t>
      </w:r>
      <w:r w:rsidRPr="005C0543">
        <w:rPr>
          <w:kern w:val="1"/>
          <w:sz w:val="24"/>
          <w:szCs w:val="24"/>
          <w:lang w:eastAsia="ar-SA"/>
        </w:rPr>
        <w:t>средства наружного освещения, информационные конструкции с информацией о парке или его зонах, аттракционах, маршрутную навигацию, рекламные конструкции, туалеты.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2.14.2.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2.14.3. Бульвары и скверы предназначены для организации кратковременного отдыха, прогулок, транзитных пешеходных передвижений.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0814FA" w:rsidRPr="00C440C5" w:rsidRDefault="000814FA" w:rsidP="00085AE6">
      <w:pPr>
        <w:suppressAutoHyphens/>
        <w:spacing w:line="100" w:lineRule="atLeast"/>
        <w:jc w:val="both"/>
        <w:rPr>
          <w:kern w:val="1"/>
          <w:sz w:val="24"/>
          <w:szCs w:val="24"/>
          <w:u w:val="single"/>
          <w:lang w:eastAsia="ar-SA"/>
        </w:rPr>
      </w:pPr>
      <w:r w:rsidRPr="00C440C5">
        <w:rPr>
          <w:kern w:val="1"/>
          <w:sz w:val="24"/>
          <w:szCs w:val="24"/>
          <w:u w:val="single"/>
          <w:lang w:eastAsia="ar-SA"/>
        </w:rPr>
        <w:t>2.15. Сезонные кафе.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2.15.1. При обустройстве сезонных кафе используются сборно-разборные (легковозводимые) конструкции, элементы оборудования.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2.15.3. 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2.15.4. При оборудовании сезонных кафе не допускается: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кирпича, строительных блоков и плит, монолитного бетона, железобетона, стальных профилированных листов, баннерной ткани;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прокладка подземных инженерных коммуникаций и проведение строительно-монтажных работ капитального характера;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заполнение пространства между элементами оборудования при помощи оконных и дверных блоков (рамное остекление), сплошных мета</w:t>
      </w:r>
      <w:r>
        <w:rPr>
          <w:kern w:val="1"/>
          <w:sz w:val="24"/>
          <w:szCs w:val="24"/>
          <w:lang w:eastAsia="ar-SA"/>
        </w:rPr>
        <w:t xml:space="preserve">ллических панелей, сайдинг </w:t>
      </w:r>
      <w:r w:rsidRPr="005C0543">
        <w:rPr>
          <w:kern w:val="1"/>
          <w:sz w:val="24"/>
          <w:szCs w:val="24"/>
          <w:lang w:eastAsia="ar-SA"/>
        </w:rPr>
        <w:t>-панелей и остекления;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2.15.5.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Конструкции декоративных ограждений не должны содержать элементов, создающих угрозу получения травм.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2.15.7. Элементы озеленения, используемые при обустройстве сезонного кафе, должны быть устойчивыми.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2.15.9. Элементы оборудования сезонных кафе должны содержаться в технически исправном состоянии, быть очищенными от грязи и отходов.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2.15.10. При эксплуатации сезонного кафе не допускается: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осветительных приборов вблизи окон жилых помещений в случае прямого попадания на окна световых лучей.</w:t>
      </w:r>
    </w:p>
    <w:p w:rsidR="000814FA" w:rsidRPr="00C440C5" w:rsidRDefault="000814FA" w:rsidP="00085AE6">
      <w:pPr>
        <w:shd w:val="clear" w:color="auto" w:fill="FFFFFF"/>
        <w:suppressAutoHyphens/>
        <w:spacing w:line="100" w:lineRule="atLeast"/>
        <w:jc w:val="both"/>
        <w:rPr>
          <w:kern w:val="1"/>
          <w:sz w:val="24"/>
          <w:szCs w:val="24"/>
          <w:u w:val="single"/>
          <w:lang w:eastAsia="ar-SA"/>
        </w:rPr>
      </w:pPr>
      <w:r w:rsidRPr="00C440C5">
        <w:rPr>
          <w:kern w:val="1"/>
          <w:sz w:val="24"/>
          <w:szCs w:val="24"/>
          <w:u w:val="single"/>
          <w:lang w:eastAsia="ar-SA"/>
        </w:rPr>
        <w:t>2.16. Фасады зданий и сооружений.</w:t>
      </w:r>
    </w:p>
    <w:p w:rsidR="000814FA" w:rsidRPr="005C0543" w:rsidRDefault="000814FA" w:rsidP="00342EA6">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2.16.1. Внешний вид фасадов зданий и сооружений включает внешний облик, цветовое решение, конструктивные элементы фасада (входные группы, цоколи и другое), отделку крыши, места размещения информационных элементов и устройств фасадов зданий (сооружений), информационных и рекламных конструкций, антенн, водосточных труб, отмосток, домовых знаков, защитных сеток, дополнительного оборудования.</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Колористическое решение зданий и сооружений проектируется с учетом концепции общего цветового решения застройки улиц и территорий</w:t>
      </w:r>
      <w:r>
        <w:rPr>
          <w:kern w:val="1"/>
          <w:sz w:val="24"/>
          <w:szCs w:val="24"/>
          <w:lang w:eastAsia="ar-SA"/>
        </w:rPr>
        <w:t xml:space="preserve"> Головинского</w:t>
      </w:r>
      <w:r w:rsidRPr="005C0543">
        <w:rPr>
          <w:kern w:val="1"/>
          <w:sz w:val="24"/>
          <w:szCs w:val="24"/>
          <w:lang w:eastAsia="ar-SA"/>
        </w:rPr>
        <w:t xml:space="preserve"> сельского поселения.</w:t>
      </w:r>
    </w:p>
    <w:p w:rsidR="000814FA" w:rsidRPr="005C0543" w:rsidRDefault="000814FA"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 xml:space="preserve">2.16.2. 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размещения крайних точек выступа выносов относительно горизонтальной плоскости фасада. </w:t>
      </w:r>
    </w:p>
    <w:p w:rsidR="000814FA" w:rsidRPr="005C0543" w:rsidRDefault="000814FA" w:rsidP="00A43232">
      <w:pPr>
        <w:suppressAutoHyphens/>
        <w:spacing w:line="100" w:lineRule="atLeast"/>
        <w:ind w:firstLine="567"/>
        <w:jc w:val="both"/>
        <w:rPr>
          <w:kern w:val="1"/>
          <w:sz w:val="24"/>
          <w:szCs w:val="24"/>
          <w:lang w:eastAsia="ar-SA"/>
        </w:rPr>
      </w:pPr>
      <w:r w:rsidRPr="005C0543">
        <w:rPr>
          <w:kern w:val="1"/>
          <w:sz w:val="24"/>
          <w:szCs w:val="24"/>
          <w:lang w:eastAsia="ar-SA"/>
        </w:rPr>
        <w:t>2.16.3. При входах в здания и сооружения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2.16.4.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2.16.5. Здания и сооружения должны быть оборудованы указателями с наименованиями улиц и номерами домов, которые должны освещаться с наступлением темноты.</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2.16.6. Установка кондиционеров на зданиях и сооружениях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2.16.7. Расположенные на фасадах информационные таблички, памятные доски должны поддерживаться в чистоте и исправном состоянии.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Входы, цоколи, витрины должны содержаться в чистоте и исправном состоянии.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Домовые знаки должны содержаться в чистоте, их освещение в темное время суток должно быть в исправном, рабочем состоянии.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Все закрепленные к стене стальные элементы и детали крепления должны быть чистыми, недопекается наличие ржавчины, коррозии, грязи.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lastRenderedPageBreak/>
        <w:t>Мостики для перехода через коммуникации должны быть исправными и содержаться в чистоте.</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0814FA" w:rsidRPr="005C0543" w:rsidRDefault="000814FA"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2.16.8.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2.16.9. Собственники или уполномоченные ими лица, арендаторы и пользователи зданий и сооружений обязаны: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бережно относиться к фасадам зданий и сооружений,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выполнять предусмотренные законодательством санитарно-гигиенические, противопожарные и эксплуатационные требования;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при проведении перепланировки и капитального ремонта поддерживать существующий архитектурный облик зданий и сооружений;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не допускать повреждений фасадов зданий и сооружений, в том числе при производстве строительных работ в части устройства козырьков, навесов, размещения дополнительного оборудования на фасаде;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814FA" w:rsidRPr="005C0543" w:rsidRDefault="000814FA" w:rsidP="00085AE6">
      <w:pPr>
        <w:suppressAutoHyphens/>
        <w:spacing w:line="100" w:lineRule="atLeast"/>
        <w:jc w:val="both"/>
        <w:rPr>
          <w:sz w:val="24"/>
          <w:szCs w:val="24"/>
        </w:rPr>
      </w:pPr>
      <w:r w:rsidRPr="005C0543">
        <w:rPr>
          <w:kern w:val="1"/>
          <w:sz w:val="24"/>
          <w:szCs w:val="24"/>
          <w:lang w:eastAsia="ar-SA"/>
        </w:rPr>
        <w:t>- в</w:t>
      </w:r>
      <w:r w:rsidRPr="005C0543">
        <w:rPr>
          <w:sz w:val="24"/>
          <w:szCs w:val="24"/>
        </w:rPr>
        <w:t>ыполнять своевременную консервацию неэксплуатируемых и подлежащих ремонту, реконструкции, реставрации зданий (помещений), предотвращающую их разрушения и несанкционированный доступ посторонних лиц;</w:t>
      </w:r>
    </w:p>
    <w:p w:rsidR="000814FA" w:rsidRPr="005C0543" w:rsidRDefault="000814FA" w:rsidP="00085AE6">
      <w:pPr>
        <w:suppressAutoHyphens/>
        <w:spacing w:line="100" w:lineRule="atLeast"/>
        <w:jc w:val="both"/>
        <w:rPr>
          <w:sz w:val="24"/>
          <w:szCs w:val="24"/>
        </w:rPr>
      </w:pPr>
      <w:r w:rsidRPr="005C0543">
        <w:rPr>
          <w:sz w:val="24"/>
          <w:szCs w:val="24"/>
        </w:rPr>
        <w:t>- выполнять своевременную разборку подлежащих сносу зданий, очистку от строительного мусора и благоустройство освободившейся территории.</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2.16.10. Требования к проведению капитального ремонта зданий и сооружений.</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При проведении капитального ремонта фасада, кровли зданий и сооружений либо реконструкции зданий и сооружений производители работ обязаны: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их к пешеходной зоне осуществлять оборудование пешеходной зоны (тротуара) козырьком на ширину пешеходной зоны, но не менее 1,5 м шириной;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восстанавливать после демонтажа строительных лесов разрушенное благоустройство;</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обеспечивать безопасность пешеходного движения;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обеспечивать сохранность объектов благоустройства и озеленения.</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2.16.11. На зданиях  и сооружениях не допускаются: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закрашивание граффити и иных надписей  краской другого цвета и фактуры.</w:t>
      </w:r>
    </w:p>
    <w:p w:rsidR="000814FA" w:rsidRPr="005C0543" w:rsidRDefault="000814FA"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 xml:space="preserve">2.16.12. Собственники, владельцы зданий, сооружений и иные лица, на которых возложены обязанности по содержанию зданий, сооружений, </w:t>
      </w:r>
      <w:r w:rsidRPr="005C0543">
        <w:rPr>
          <w:sz w:val="24"/>
          <w:szCs w:val="24"/>
        </w:rPr>
        <w:t xml:space="preserve">объектов и элементов благоустройства </w:t>
      </w:r>
      <w:r w:rsidRPr="005C0543">
        <w:rPr>
          <w:kern w:val="1"/>
          <w:sz w:val="24"/>
          <w:szCs w:val="24"/>
          <w:lang w:eastAsia="ar-SA"/>
        </w:rPr>
        <w:t xml:space="preserve">обязаны содержать фасады в надлежащем состоянии, принимать меры к сохранности архитектурно-художественного облика зданий, сооружений, выполнять иные </w:t>
      </w:r>
      <w:r w:rsidRPr="005C0543">
        <w:rPr>
          <w:kern w:val="1"/>
          <w:sz w:val="24"/>
          <w:szCs w:val="24"/>
          <w:lang w:eastAsia="ar-SA"/>
        </w:rPr>
        <w:lastRenderedPageBreak/>
        <w:t>требования, предусмотренные настоящими Правилами и действующим законодательством.</w:t>
      </w:r>
    </w:p>
    <w:p w:rsidR="000814FA" w:rsidRPr="005C0543" w:rsidRDefault="000814FA" w:rsidP="00720F4E">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2.16.13. Нарушение требований, установленных пунктом 2.16.1 – 2.16.13 устраняются в течение 7 дней со дня обнаружения</w:t>
      </w:r>
      <w:r w:rsidRPr="005C0543">
        <w:rPr>
          <w:sz w:val="24"/>
          <w:szCs w:val="24"/>
        </w:rPr>
        <w:t xml:space="preserve">. </w:t>
      </w:r>
    </w:p>
    <w:p w:rsidR="000814FA" w:rsidRPr="00B30392" w:rsidRDefault="000814FA" w:rsidP="008E443A">
      <w:pPr>
        <w:suppressAutoHyphens/>
        <w:spacing w:line="100" w:lineRule="atLeast"/>
        <w:jc w:val="both"/>
        <w:rPr>
          <w:kern w:val="1"/>
          <w:sz w:val="24"/>
          <w:szCs w:val="24"/>
          <w:u w:val="single"/>
          <w:lang w:eastAsia="ar-SA"/>
        </w:rPr>
      </w:pPr>
      <w:r w:rsidRPr="00B30392">
        <w:rPr>
          <w:kern w:val="1"/>
          <w:sz w:val="24"/>
          <w:szCs w:val="24"/>
          <w:u w:val="single"/>
          <w:lang w:eastAsia="ar-SA"/>
        </w:rPr>
        <w:t>2.17.Улицы (в том числе пешеходные) и дороги.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2.17.1.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2.17.2. Виды и конструкции дорожного покрытия проектируются с учетом категории улицы и с учетом обеспечения безопасности движения.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 xml:space="preserve">2.17.3.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8" w:history="1">
        <w:r w:rsidRPr="005C0543">
          <w:rPr>
            <w:kern w:val="1"/>
            <w:sz w:val="24"/>
            <w:szCs w:val="24"/>
            <w:lang w:eastAsia="ar-SA"/>
          </w:rPr>
          <w:t>закону</w:t>
        </w:r>
      </w:hyperlink>
      <w:r w:rsidRPr="005C0543">
        <w:rPr>
          <w:kern w:val="1"/>
          <w:sz w:val="24"/>
          <w:szCs w:val="24"/>
          <w:lang w:eastAsia="ar-SA"/>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0814FA" w:rsidRPr="00B30392" w:rsidRDefault="000814FA" w:rsidP="008E443A">
      <w:pPr>
        <w:suppressAutoHyphens/>
        <w:spacing w:line="100" w:lineRule="atLeast"/>
        <w:jc w:val="both"/>
        <w:rPr>
          <w:kern w:val="1"/>
          <w:sz w:val="24"/>
          <w:szCs w:val="24"/>
          <w:u w:val="single"/>
          <w:lang w:eastAsia="ar-SA"/>
        </w:rPr>
      </w:pPr>
      <w:r w:rsidRPr="00B30392">
        <w:rPr>
          <w:kern w:val="1"/>
          <w:sz w:val="24"/>
          <w:szCs w:val="24"/>
          <w:u w:val="single"/>
          <w:lang w:eastAsia="ar-SA"/>
        </w:rPr>
        <w:t>2.18. Площади.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2.18.1. По функциональному назначению площади подразделяются на: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главные (у зданий органов власти, общественных организаций);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приобъектные (у театров, памятников, кинотеатров, музеев, торговых центров, стадионов, парков, рынков и др.);</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общественно-транспортные (у вокзалов, на въездах);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мемориальные (у памятных объектов или мест);</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площади транспортных развязок.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2.18.4. 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2.18.5. Дорожки, ограждения, скамейки, урны должны быть окрашены и находиться в исправном состоянии. </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2.18.6. Средства наружного освещения должны содержаться в исправном, рабочем</w:t>
      </w:r>
      <w:r>
        <w:rPr>
          <w:kern w:val="1"/>
          <w:sz w:val="24"/>
          <w:szCs w:val="24"/>
          <w:lang w:eastAsia="ar-SA"/>
        </w:rPr>
        <w:t xml:space="preserve"> </w:t>
      </w:r>
      <w:r w:rsidRPr="005C0543">
        <w:rPr>
          <w:kern w:val="1"/>
          <w:sz w:val="24"/>
          <w:szCs w:val="24"/>
          <w:lang w:eastAsia="ar-SA"/>
        </w:rPr>
        <w:t>состоянии, а</w:t>
      </w:r>
      <w:r>
        <w:rPr>
          <w:kern w:val="1"/>
          <w:sz w:val="24"/>
          <w:szCs w:val="24"/>
          <w:lang w:eastAsia="ar-SA"/>
        </w:rPr>
        <w:t xml:space="preserve"> </w:t>
      </w:r>
      <w:r w:rsidRPr="005C0543">
        <w:rPr>
          <w:kern w:val="1"/>
          <w:sz w:val="24"/>
          <w:szCs w:val="24"/>
          <w:lang w:eastAsia="ar-SA"/>
        </w:rPr>
        <w:t>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0814FA" w:rsidRPr="00E40BCD" w:rsidRDefault="000814FA" w:rsidP="008E443A">
      <w:pPr>
        <w:suppressAutoHyphens/>
        <w:spacing w:line="100" w:lineRule="atLeast"/>
        <w:jc w:val="both"/>
        <w:rPr>
          <w:kern w:val="1"/>
          <w:sz w:val="24"/>
          <w:szCs w:val="24"/>
          <w:u w:val="single"/>
          <w:lang w:eastAsia="ar-SA"/>
        </w:rPr>
      </w:pPr>
      <w:r w:rsidRPr="00E40BCD">
        <w:rPr>
          <w:kern w:val="1"/>
          <w:sz w:val="24"/>
          <w:szCs w:val="24"/>
          <w:u w:val="single"/>
          <w:lang w:eastAsia="ar-SA"/>
        </w:rPr>
        <w:t>2.19. Озеленение.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2.19.1.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w:t>
      </w:r>
      <w:r w:rsidRPr="005C0543">
        <w:rPr>
          <w:kern w:val="1"/>
          <w:sz w:val="24"/>
          <w:szCs w:val="24"/>
          <w:lang w:eastAsia="ar-SA"/>
        </w:rPr>
        <w:lastRenderedPageBreak/>
        <w:t>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2.19.2.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2.19.3.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У теплотрасс рекомендуется размещать: жимолость – не ближе 2 м, боярышник, кизильник, дерен, лиственницу, березу – не ближе 3 − 4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2.19.4. Работы по озеленению планируются в комплексе и в контексте общего зеленого «каркаса» </w:t>
      </w:r>
      <w:r>
        <w:rPr>
          <w:kern w:val="1"/>
          <w:sz w:val="24"/>
          <w:szCs w:val="24"/>
          <w:lang w:eastAsia="ar-SA"/>
        </w:rPr>
        <w:t>Головинского сельского поселения</w:t>
      </w:r>
      <w:r w:rsidRPr="005C0543">
        <w:rPr>
          <w:kern w:val="1"/>
          <w:sz w:val="24"/>
          <w:szCs w:val="24"/>
          <w:lang w:eastAsia="ar-SA"/>
        </w:rPr>
        <w:t>, обеспечивающего для всех жителей доступ к не</w:t>
      </w:r>
      <w:r>
        <w:rPr>
          <w:kern w:val="1"/>
          <w:sz w:val="24"/>
          <w:szCs w:val="24"/>
          <w:lang w:eastAsia="ar-SA"/>
        </w:rPr>
        <w:t xml:space="preserve"> </w:t>
      </w:r>
      <w:r w:rsidRPr="005C0543">
        <w:rPr>
          <w:kern w:val="1"/>
          <w:sz w:val="24"/>
          <w:szCs w:val="24"/>
          <w:lang w:eastAsia="ar-SA"/>
        </w:rPr>
        <w:t>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Разработка проектной документации на строительство, капитальный ремонт и реконструкцию зеленых насаждений производится на основании данных геоподосновы с инвентаризационным планом зеленых насаждений на весь участок благоустройства.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основании полученных данных геоподосновы и данных инвентаризационного плана проектной организацией разрабатывается проект благоустройства,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После утверждения проектно-сметной документации на застройку, капитальный ремонт и реконструкцию объектов благоустройства необходимо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разработке дендроплана сохраняется нумерация растений инвентаризационного плана.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2.19.5.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2.19.6. Вырубка деревьев и кустарников (снос зеленых насаждений) производится на основании разрешения </w:t>
      </w:r>
      <w:r>
        <w:rPr>
          <w:kern w:val="1"/>
          <w:sz w:val="24"/>
          <w:szCs w:val="24"/>
          <w:lang w:eastAsia="ar-SA"/>
        </w:rPr>
        <w:t>А</w:t>
      </w:r>
      <w:r w:rsidRPr="005C0543">
        <w:rPr>
          <w:kern w:val="1"/>
          <w:sz w:val="24"/>
          <w:szCs w:val="24"/>
          <w:lang w:eastAsia="ar-SA"/>
        </w:rPr>
        <w:t>дминистрации</w:t>
      </w:r>
      <w:r>
        <w:rPr>
          <w:kern w:val="1"/>
          <w:sz w:val="24"/>
          <w:szCs w:val="24"/>
          <w:lang w:eastAsia="ar-SA"/>
        </w:rPr>
        <w:t xml:space="preserve"> Головинского</w:t>
      </w:r>
      <w:r w:rsidRPr="005C0543">
        <w:rPr>
          <w:kern w:val="1"/>
          <w:sz w:val="24"/>
          <w:szCs w:val="24"/>
          <w:lang w:eastAsia="ar-SA"/>
        </w:rPr>
        <w:t xml:space="preserve"> сельского поселения в случаях, установленных пунктом 2.19.7.1 данного раздела Правил.</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2.19.7. Порядок вырубки деревьев и кустарников (сноса зеленых насаждений) распространяется на зеленые насаждения, произрастающие на территории </w:t>
      </w:r>
      <w:r>
        <w:rPr>
          <w:kern w:val="1"/>
          <w:sz w:val="24"/>
          <w:szCs w:val="24"/>
          <w:lang w:eastAsia="ar-SA"/>
        </w:rPr>
        <w:t xml:space="preserve"> Головинского </w:t>
      </w:r>
      <w:r w:rsidRPr="005C0543">
        <w:rPr>
          <w:kern w:val="1"/>
          <w:sz w:val="24"/>
          <w:szCs w:val="24"/>
          <w:lang w:eastAsia="ar-SA"/>
        </w:rPr>
        <w:t xml:space="preserve">сельского </w:t>
      </w:r>
      <w:r w:rsidRPr="0042629F">
        <w:rPr>
          <w:kern w:val="1"/>
          <w:sz w:val="24"/>
          <w:szCs w:val="24"/>
          <w:lang w:eastAsia="ar-SA"/>
        </w:rPr>
        <w:t>по</w:t>
      </w:r>
      <w:r>
        <w:rPr>
          <w:kern w:val="1"/>
          <w:sz w:val="24"/>
          <w:szCs w:val="24"/>
          <w:lang w:eastAsia="ar-SA"/>
        </w:rPr>
        <w:t>селения</w:t>
      </w:r>
      <w:r w:rsidRPr="005C0543">
        <w:rPr>
          <w:kern w:val="1"/>
          <w:sz w:val="24"/>
          <w:szCs w:val="24"/>
          <w:lang w:eastAsia="ar-SA"/>
        </w:rPr>
        <w:t xml:space="preserve">, за исключением зеленых насаждений, произрастающих на </w:t>
      </w:r>
      <w:r w:rsidRPr="005C0543">
        <w:rPr>
          <w:kern w:val="1"/>
          <w:sz w:val="24"/>
          <w:szCs w:val="24"/>
          <w:lang w:eastAsia="ar-SA"/>
        </w:rPr>
        <w:lastRenderedPageBreak/>
        <w:t>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2.19.7.1. Зеленые насаждения подлежат сносу в случаях: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строительства, реконструкции, капитального ремонта объектов капитального строительства;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проведения санитарных рубок и вырубки аварийно-опасных зеленых насаждений;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предупреждения или ликвидации аварийных и чрезвычайных ситуаций техногенного и природного характера и их последствий;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хозяйства Российской Федерации от 30.12.2016 № 1034/пр  «Об утверждении СП 42.13330 «СНиП 2.07.01-89* Градостроительство. Планировка и застройка городских и сельских поселений»;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реконструкции зеленых насаждений или замены на равнозначные зеленые насаждения;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проведения рубок ухода.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целях сохранения зеленых насаждений на территории</w:t>
      </w:r>
      <w:r>
        <w:rPr>
          <w:kern w:val="1"/>
          <w:sz w:val="24"/>
          <w:szCs w:val="24"/>
          <w:lang w:eastAsia="ar-SA"/>
        </w:rPr>
        <w:t xml:space="preserve"> Головинского</w:t>
      </w:r>
      <w:r w:rsidRPr="005C0543">
        <w:rPr>
          <w:kern w:val="1"/>
          <w:sz w:val="24"/>
          <w:szCs w:val="24"/>
          <w:lang w:eastAsia="ar-SA"/>
        </w:rPr>
        <w:t xml:space="preserve"> </w:t>
      </w:r>
      <w:r w:rsidRPr="0042629F">
        <w:rPr>
          <w:kern w:val="1"/>
          <w:sz w:val="24"/>
          <w:szCs w:val="24"/>
          <w:lang w:eastAsia="ar-SA"/>
        </w:rPr>
        <w:t>сельского поселения  снос зеленых насаждений должен быть обоснован.</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2.19.7.2. 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2.19.7.3.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0814FA" w:rsidRPr="005C0543" w:rsidRDefault="000814FA" w:rsidP="00C721AC">
      <w:pPr>
        <w:pStyle w:val="ae"/>
        <w:ind w:firstLine="567"/>
        <w:jc w:val="both"/>
        <w:rPr>
          <w:rFonts w:ascii="Times New Roman" w:hAnsi="Times New Roman" w:cs="Times New Roman"/>
          <w:i/>
          <w:iCs/>
          <w:color w:val="FF0000"/>
          <w:sz w:val="24"/>
          <w:szCs w:val="24"/>
          <w:lang w:eastAsia="ru-RU"/>
        </w:rPr>
      </w:pPr>
      <w:r w:rsidRPr="005C0543">
        <w:rPr>
          <w:rFonts w:ascii="Times New Roman" w:hAnsi="Times New Roman" w:cs="Times New Roman"/>
          <w:kern w:val="1"/>
          <w:sz w:val="24"/>
          <w:szCs w:val="24"/>
          <w:lang w:eastAsia="ar-SA"/>
        </w:rPr>
        <w:t xml:space="preserve">2.19.7.4.  При проведении работ по заявкам юридических и физических лиц по вырубки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w:t>
      </w:r>
      <w:r w:rsidRPr="0042629F">
        <w:rPr>
          <w:rFonts w:ascii="Times New Roman" w:hAnsi="Times New Roman" w:cs="Times New Roman"/>
          <w:kern w:val="1"/>
          <w:sz w:val="24"/>
          <w:szCs w:val="24"/>
          <w:lang w:eastAsia="ar-SA"/>
        </w:rPr>
        <w:t>по заявкам лиц, обратившихся за разрешением</w:t>
      </w:r>
      <w:r w:rsidRPr="0042629F">
        <w:rPr>
          <w:rFonts w:ascii="Times New Roman" w:hAnsi="Times New Roman" w:cs="Times New Roman"/>
          <w:sz w:val="24"/>
          <w:szCs w:val="24"/>
        </w:rPr>
        <w:t xml:space="preserve"> в </w:t>
      </w:r>
      <w:r>
        <w:rPr>
          <w:rFonts w:ascii="Times New Roman" w:hAnsi="Times New Roman" w:cs="Times New Roman"/>
          <w:sz w:val="24"/>
          <w:szCs w:val="24"/>
        </w:rPr>
        <w:t>А</w:t>
      </w:r>
      <w:r w:rsidRPr="0042629F">
        <w:rPr>
          <w:rFonts w:ascii="Times New Roman" w:hAnsi="Times New Roman" w:cs="Times New Roman"/>
          <w:sz w:val="24"/>
          <w:szCs w:val="24"/>
        </w:rPr>
        <w:t>дминистрацию Головинского сельского поселения</w:t>
      </w:r>
      <w:r w:rsidRPr="0042629F">
        <w:rPr>
          <w:rFonts w:ascii="Times New Roman" w:hAnsi="Times New Roman" w:cs="Times New Roman"/>
          <w:i/>
          <w:iCs/>
          <w:sz w:val="24"/>
          <w:szCs w:val="24"/>
          <w:lang w:eastAsia="ru-RU"/>
        </w:rPr>
        <w:t>.</w:t>
      </w:r>
    </w:p>
    <w:p w:rsidR="000814FA" w:rsidRPr="005C0543" w:rsidRDefault="000814FA" w:rsidP="00342EA6">
      <w:pPr>
        <w:shd w:val="clear" w:color="auto" w:fill="FFFFFF"/>
        <w:suppressAutoHyphens/>
        <w:spacing w:before="28" w:after="28"/>
        <w:ind w:firstLine="567"/>
        <w:jc w:val="both"/>
        <w:rPr>
          <w:kern w:val="1"/>
          <w:sz w:val="24"/>
          <w:szCs w:val="24"/>
          <w:lang w:eastAsia="ar-SA"/>
        </w:rPr>
      </w:pPr>
      <w:r w:rsidRPr="005C0543">
        <w:rPr>
          <w:kern w:val="1"/>
          <w:sz w:val="24"/>
          <w:szCs w:val="24"/>
          <w:lang w:eastAsia="ar-SA"/>
        </w:rPr>
        <w:t>2.19.7.5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0814FA" w:rsidRPr="005C0543" w:rsidRDefault="000814FA" w:rsidP="00342EA6">
      <w:pPr>
        <w:shd w:val="clear" w:color="auto" w:fill="FFFFFF"/>
        <w:suppressAutoHyphens/>
        <w:spacing w:before="28" w:after="28"/>
        <w:ind w:firstLine="567"/>
        <w:jc w:val="both"/>
        <w:rPr>
          <w:kern w:val="1"/>
          <w:sz w:val="24"/>
          <w:szCs w:val="24"/>
          <w:lang w:eastAsia="ar-SA"/>
        </w:rPr>
      </w:pPr>
      <w:r w:rsidRPr="005C0543">
        <w:rPr>
          <w:kern w:val="1"/>
          <w:sz w:val="24"/>
          <w:szCs w:val="24"/>
          <w:lang w:eastAsia="ar-SA"/>
        </w:rPr>
        <w:t>Вывоз отходов от вырубки деревьев и кустарников (сноса зеленых насаждений) с территорий вдоль основных улиц и магистралей производится в течение рабочего дня, с улиц второстепенного значения и дворовых территорий − и в течение суток.</w:t>
      </w:r>
    </w:p>
    <w:p w:rsidR="000814FA" w:rsidRPr="005C0543" w:rsidRDefault="000814FA"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 xml:space="preserve">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w:t>
      </w:r>
    </w:p>
    <w:p w:rsidR="000814FA" w:rsidRPr="005C0543" w:rsidRDefault="000814FA"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Упавшие деревья удаляются собственником территории с проезжей части дорог, тротуаров, от токонесущих проводов, фасадов жилых и производственных зданий в течение 1 часа с момента обнаружения, а с других территорий − в течение 8 часов с часа обнаружения.</w:t>
      </w:r>
    </w:p>
    <w:p w:rsidR="000814FA" w:rsidRPr="00106AC4" w:rsidRDefault="000814FA" w:rsidP="00321F46">
      <w:pPr>
        <w:suppressAutoHyphens/>
        <w:spacing w:line="100" w:lineRule="atLeast"/>
        <w:ind w:firstLine="567"/>
        <w:jc w:val="both"/>
        <w:rPr>
          <w:i/>
          <w:iCs/>
          <w:kern w:val="1"/>
          <w:sz w:val="24"/>
          <w:szCs w:val="24"/>
          <w:lang w:eastAsia="ar-SA"/>
        </w:rPr>
      </w:pPr>
      <w:r w:rsidRPr="00EB5BF5">
        <w:rPr>
          <w:kern w:val="1"/>
          <w:sz w:val="24"/>
          <w:szCs w:val="24"/>
          <w:lang w:eastAsia="ar-SA"/>
        </w:rPr>
        <w:lastRenderedPageBreak/>
        <w:t xml:space="preserve">2.19.8. </w:t>
      </w:r>
      <w:r w:rsidRPr="00EB5BF5">
        <w:rPr>
          <w:i/>
          <w:iCs/>
          <w:kern w:val="1"/>
          <w:sz w:val="24"/>
          <w:szCs w:val="24"/>
          <w:lang w:eastAsia="ar-SA"/>
        </w:rPr>
        <w:t>На территории участков</w:t>
      </w:r>
      <w:r w:rsidRPr="00106AC4">
        <w:rPr>
          <w:i/>
          <w:iCs/>
          <w:kern w:val="1"/>
          <w:sz w:val="24"/>
          <w:szCs w:val="24"/>
          <w:lang w:eastAsia="ar-SA"/>
        </w:rPr>
        <w:t xml:space="preserve"> с зелеными насаждениями в случаях, установленных правилами и нормами, предусмотренными федеральными законами и иными нормативными правовыми актами Российской Федерации, обеспечивается:</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-сохранность зеленых насаждений;</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-систематическое наблюдение за состоянием зеленых насаждений;</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-выявление очагов поражения зеленых насаждений вредителями и болезнями;</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-осуществление мер по профилактике возникновения очагов поражения зеленых насаждений вредителями и болезнями, их локализация и ликвидация;</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-вырубка аварийных, старовозрастных, больных и потерявших декоративную ценность деревьев и кустарников (снос зеленых насаждений);</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-вырезка сухих и поломанных ветвей, а также ветвей, ограничивающих видимость технических средств регулирования дорожного движения;</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-лечение ран и дупел на деревьях;</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-удаление поросли;</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-проведение санитарной, омолаживающей или формовочной обрезки крон деревьев и обрезки кустарников. Незамедлительно после обрезки все раны диаметром более 2 см подлежат замазке садовой замазке или покраске масляной краской на натуральной олифе.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2.19.9. В целях сохранности зеленых насаждений при производстве земляных работ необходимо:</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не допускать обнажения и повреждения корневой системы деревьев и кустарников;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не допускать засыпку деревьев и кустарников грунтом;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w:t>
      </w:r>
      <w:r w:rsidRPr="0042629F">
        <w:rPr>
          <w:kern w:val="1"/>
          <w:sz w:val="24"/>
          <w:szCs w:val="24"/>
          <w:lang w:eastAsia="ar-SA"/>
        </w:rPr>
        <w:t>территорий Головинского сельского поселения , устройство газонов, цветников, при работе с растительным грунтом предохранять его</w:t>
      </w:r>
      <w:r w:rsidRPr="005C0543">
        <w:rPr>
          <w:kern w:val="1"/>
          <w:sz w:val="24"/>
          <w:szCs w:val="24"/>
          <w:lang w:eastAsia="ar-SA"/>
        </w:rPr>
        <w:t xml:space="preserve"> от смешивания с нижележащим нерастительным грунтом, от загрязнения, размыва и выветривания;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производить устройство дренажа в случае возможного подтопления зеленых насаждений;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2.20. Объекты (средства) наружного освещения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2.20.2. При проектировании осветительного оборудования  (функционального, архитектурного освещения, световой информации) обеспечиваются: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экономичность и энергоэффективность применяемых установок, рациональное распределение и использование электроэнергии;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удобство обслуживания и управления при разных режимах работы осветительного оборудования (осветительных установок).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2.20.3. Функциональное освещение.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Высокомачтовые установки используются для освещения обширных пространств, транспортных развязок и магистралей, открытых паркингов.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2.20.4. Архитектурное освещение.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2.20.5. Световая информация.</w:t>
      </w:r>
    </w:p>
    <w:p w:rsidR="000814FA" w:rsidRPr="005C0543" w:rsidRDefault="000814FA" w:rsidP="00495951">
      <w:pPr>
        <w:suppressAutoHyphens/>
        <w:spacing w:line="100" w:lineRule="atLeast"/>
        <w:ind w:firstLine="567"/>
        <w:jc w:val="both"/>
        <w:rPr>
          <w:kern w:val="1"/>
          <w:sz w:val="24"/>
          <w:szCs w:val="24"/>
          <w:lang w:eastAsia="ar-SA"/>
        </w:rPr>
      </w:pPr>
      <w:r w:rsidRPr="005C0543">
        <w:rPr>
          <w:kern w:val="1"/>
          <w:sz w:val="24"/>
          <w:szCs w:val="24"/>
          <w:lang w:eastAsia="ar-SA"/>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2.20.6. Источники света.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2.20.7. Режимы работы осветительных установок.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темное время суток предусматриваются следующие режимы работы осветительных установок: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ночной дежурный режим, когда в установках ФО, АО и СИ может отключаться часть осветительных приборов, допускаемая нормами освещенности;</w:t>
      </w:r>
    </w:p>
    <w:p w:rsidR="000814FA" w:rsidRPr="0042629F"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xml:space="preserve">- праздничный режим, когда функционируют все стационарные и временные осветительные установки 3 групп в часы суток и дни недели, определяемые </w:t>
      </w:r>
      <w:r w:rsidRPr="0042629F">
        <w:rPr>
          <w:kern w:val="1"/>
          <w:sz w:val="24"/>
          <w:szCs w:val="24"/>
          <w:lang w:eastAsia="ar-SA"/>
        </w:rPr>
        <w:t>администрацией Головинского сельского поселения ;</w:t>
      </w:r>
    </w:p>
    <w:p w:rsidR="000814FA" w:rsidRPr="005C0543" w:rsidRDefault="000814FA" w:rsidP="008E443A">
      <w:pPr>
        <w:suppressAutoHyphens/>
        <w:spacing w:line="100" w:lineRule="atLeast"/>
        <w:jc w:val="both"/>
        <w:rPr>
          <w:kern w:val="1"/>
          <w:sz w:val="24"/>
          <w:szCs w:val="24"/>
          <w:shd w:val="clear" w:color="auto" w:fill="00FFFF"/>
          <w:lang w:eastAsia="ar-SA"/>
        </w:rPr>
      </w:pPr>
      <w:r w:rsidRPr="0042629F">
        <w:rPr>
          <w:kern w:val="1"/>
          <w:sz w:val="24"/>
          <w:szCs w:val="24"/>
          <w:lang w:eastAsia="ar-SA"/>
        </w:rPr>
        <w:t>- сезонный режим, предусматриваемый</w:t>
      </w:r>
      <w:r w:rsidRPr="005C0543">
        <w:rPr>
          <w:kern w:val="1"/>
          <w:sz w:val="24"/>
          <w:szCs w:val="24"/>
          <w:lang w:eastAsia="ar-SA"/>
        </w:rPr>
        <w:t xml:space="preserve"> главным образом в рекреационных зонах для стационарных и временных установок ФО и АО в определенные сроки (зимой, осенью).</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2.20.11. Все системы уличного, дворового и других видов осветительного оборудования должны поддерживаться в исправном, рабочем</w:t>
      </w:r>
      <w:r>
        <w:rPr>
          <w:kern w:val="1"/>
          <w:sz w:val="24"/>
          <w:szCs w:val="24"/>
          <w:lang w:eastAsia="ar-SA"/>
        </w:rPr>
        <w:t xml:space="preserve"> </w:t>
      </w:r>
      <w:r w:rsidRPr="005C0543">
        <w:rPr>
          <w:kern w:val="1"/>
          <w:sz w:val="24"/>
          <w:szCs w:val="24"/>
          <w:lang w:eastAsia="ar-SA"/>
        </w:rPr>
        <w:t>состоянии.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рабочем состоянии, обеспечивать надлежащую эксплуатацию и проведение текущих и капитальных ремонтов.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Опоры сетей осветительного оборудования не должны иметь отклонение от вертикали более 5 градусов.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2.20.13. Поврежденные элементы освещения, влияющие на их работу или электробезопасность, должны ремонтироваться немедленно, не влияющие − в течение 5 дней со дня повреждения. Бездействующие элементы сетей (в том числе временные) должны демонтироваться в течение месяца со дня прекращения действия.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2.20.14. Освещение на</w:t>
      </w:r>
      <w:r>
        <w:rPr>
          <w:kern w:val="1"/>
          <w:sz w:val="24"/>
          <w:szCs w:val="24"/>
          <w:lang w:eastAsia="ar-SA"/>
        </w:rPr>
        <w:t xml:space="preserve"> </w:t>
      </w:r>
      <w:r w:rsidRPr="005C0543">
        <w:rPr>
          <w:kern w:val="1"/>
          <w:sz w:val="24"/>
          <w:szCs w:val="24"/>
          <w:lang w:eastAsia="ar-SA"/>
        </w:rPr>
        <w:t xml:space="preserve">улицах (дорогах, магистралях) осуществляется в соответствии с требованиями, установленными федеральным законодательством.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В межквартальных и внутриквартальных проездах не допускается наличие неработающих двух подряд светильников. </w:t>
      </w:r>
    </w:p>
    <w:p w:rsidR="000814FA" w:rsidRPr="005C0543" w:rsidRDefault="000814FA" w:rsidP="00342EA6">
      <w:pPr>
        <w:suppressAutoHyphens/>
        <w:spacing w:line="100" w:lineRule="atLeast"/>
        <w:ind w:firstLine="567"/>
        <w:jc w:val="both"/>
        <w:rPr>
          <w:kern w:val="1"/>
          <w:sz w:val="24"/>
          <w:szCs w:val="24"/>
          <w:lang w:eastAsia="ar-SA"/>
        </w:rPr>
      </w:pPr>
      <w:r w:rsidRPr="005C0543">
        <w:rPr>
          <w:sz w:val="24"/>
          <w:szCs w:val="24"/>
        </w:rPr>
        <w:t>Количество не</w:t>
      </w:r>
      <w:r>
        <w:rPr>
          <w:sz w:val="24"/>
          <w:szCs w:val="24"/>
        </w:rPr>
        <w:t xml:space="preserve"> </w:t>
      </w:r>
      <w:r w:rsidRPr="005C0543">
        <w:rPr>
          <w:sz w:val="24"/>
          <w:szCs w:val="24"/>
        </w:rPr>
        <w:t>работающих</w:t>
      </w:r>
      <w:r>
        <w:rPr>
          <w:sz w:val="24"/>
          <w:szCs w:val="24"/>
        </w:rPr>
        <w:t xml:space="preserve"> </w:t>
      </w:r>
      <w:r w:rsidRPr="005C0543">
        <w:rPr>
          <w:sz w:val="24"/>
          <w:szCs w:val="24"/>
        </w:rPr>
        <w:t xml:space="preserve">светильников в </w:t>
      </w:r>
      <w:r w:rsidRPr="005C0543">
        <w:rPr>
          <w:kern w:val="1"/>
          <w:sz w:val="24"/>
          <w:szCs w:val="24"/>
          <w:lang w:eastAsia="ar-SA"/>
        </w:rPr>
        <w:t>парках, аллеях</w:t>
      </w:r>
      <w:r>
        <w:rPr>
          <w:kern w:val="1"/>
          <w:sz w:val="24"/>
          <w:szCs w:val="24"/>
          <w:lang w:eastAsia="ar-SA"/>
        </w:rPr>
        <w:t xml:space="preserve"> </w:t>
      </w:r>
      <w:r w:rsidRPr="005C0543">
        <w:rPr>
          <w:sz w:val="24"/>
          <w:szCs w:val="24"/>
        </w:rPr>
        <w:t xml:space="preserve">не должно превышать 10 процентов от их общего числа.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2.20.15. Срок приведение светильников в рабочее состояние не должен превышать 10 суток со дня обнаружения неисправностей или поступления соответствующего сообщения в обслуживающую организацию. Массовое отключение светильников (более 25 процентов) должно быть устранено в течение одних суток, а на магистральных улицах − в течение 2 часов. </w:t>
      </w:r>
    </w:p>
    <w:p w:rsidR="000814FA" w:rsidRPr="005C0543" w:rsidRDefault="000814FA" w:rsidP="00336A92">
      <w:pPr>
        <w:suppressAutoHyphens/>
        <w:spacing w:line="100" w:lineRule="atLeast"/>
        <w:ind w:firstLine="567"/>
        <w:jc w:val="both"/>
        <w:rPr>
          <w:kern w:val="1"/>
          <w:sz w:val="24"/>
          <w:szCs w:val="24"/>
          <w:lang w:eastAsia="ar-SA"/>
        </w:rPr>
      </w:pPr>
      <w:r w:rsidRPr="005C0543">
        <w:rPr>
          <w:kern w:val="1"/>
          <w:sz w:val="24"/>
          <w:szCs w:val="24"/>
          <w:lang w:eastAsia="ar-SA"/>
        </w:rPr>
        <w:t>2.20.16.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2.21. Информационные конструкции, вывески  и рекламные конструкции.</w:t>
      </w:r>
    </w:p>
    <w:p w:rsidR="000814FA" w:rsidRPr="005C0543" w:rsidRDefault="000814FA" w:rsidP="00342EA6">
      <w:pPr>
        <w:widowControl w:val="0"/>
        <w:suppressAutoHyphens/>
        <w:spacing w:line="100" w:lineRule="atLeast"/>
        <w:ind w:firstLine="567"/>
        <w:jc w:val="both"/>
        <w:rPr>
          <w:kern w:val="1"/>
          <w:sz w:val="24"/>
          <w:szCs w:val="24"/>
          <w:lang w:eastAsia="ar-SA"/>
        </w:rPr>
      </w:pPr>
      <w:r w:rsidRPr="005C0543">
        <w:rPr>
          <w:kern w:val="1"/>
          <w:sz w:val="24"/>
          <w:szCs w:val="24"/>
          <w:lang w:eastAsia="ar-SA"/>
        </w:rPr>
        <w:t>2.21.1. Допускается размещение информационных конструкций следующих типов и видов:</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настенной конструкции, которая  располагается параллельно поверхности фасадов объектов и (или) их конструктивных элементов;</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крышной установки;</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конструкции меню;</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табло обмена валют;</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информационные стенды (таблички) в виде информационной доски или навесных телевизионных жидкокристаллических или плазменных панелей.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2.21.2. Информационные конструкции размещаются на плоских участках фасадов зданий, строений, сооружений  свободных от архитектурных элементов.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фасаде одного здания заинтересованное лицо вправе установить только одну информационную конструкцию: либо настенную информационную конструкцию, либо консольную информационную конструкцию, либо крышную установку.</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информационных конструкций должно осуществляться с соблюдением законодательства об охране объектов культурного наследия (памятников истории и культуры).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2.21.3 Заинтересованные лица, осуществляющие деятельность по оказанию услуг общественного питания, дополнительно к одной из конструкций, указанных в подпункте 2.22.2 пункта 2.22 данного раздела Правил, вправе разместить меню, содержащее сведения об ассортименте блюд, напитков и иных продуктов питания, предлагаемых при предоставлении услуг общественного питания, в том числе с указанием их массы/ объема и цены.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Меню выполняется в виде настенной информационной конструкции и размещается на плоских участках фасада, свободных от архитектурных элементов, непосредственно у входа (справа или слева) в здание, занимаемое заинтересованным лицом. Максимальный размер меню не должен превышать по высоте 0,80 м, по ширине − 0,60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Финансово-кредитные организации дополнительно к одной из конструкций, указанных в подпункте 2.22.2 пункта 2.22 данного раздела Правил, вправе разместить табло обмена валют.</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Табло обмена валют выполняется в виде консольной информационной конструкции и размещается на плоских участках фасада, свободных от архитектурных элементов, непосредственно в месте фактического нахождения (осуществления деятельности) финансово-кредитной организации.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2.21.4.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2.21.5. Крышная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крышная установка.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2.21.6. Габариты (высота, ширина, толщина) информационных конструкций определяются по крайним точкам всех элементов, входящих в состав конструкции.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Информационные конструкции могут состоять из информационного поля (текстовая часть) и декоративно-художественных элементов.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2.21.7. Настенные информационные конструкции размещаются в границах помещений, занимаемых заинтересованными лицами.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наличии на фасаде объекта фриза настенная информационная конструкция размещается исключительно на фризе на всю его высоту.</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наличии на фасаде объекта козырька настенная информационная конструкция размещается на фризе козырька строго в габаритах указанного фриза.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Информационные конструкции, расположенные на первой линии улицы, проспекта, магистрали в городском округе допускаются в виде отдельно стоящих букв и знаков (логотипов) без подложки из металла, камня, дерева или стекла.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2.21.8. Информационные стенды предназначены для информирования жителей по следующим направлениям: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о контактной </w:t>
      </w:r>
      <w:r w:rsidRPr="0042629F">
        <w:rPr>
          <w:kern w:val="1"/>
          <w:sz w:val="24"/>
          <w:szCs w:val="24"/>
          <w:lang w:eastAsia="ar-SA"/>
        </w:rPr>
        <w:t>информации администрации  Головинского сельского поселения и ее должностных лиц,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о ходе и результатах осуществления мероприятий по благоустройству, выполнения комплексных программ развития </w:t>
      </w:r>
      <w:r>
        <w:rPr>
          <w:kern w:val="1"/>
          <w:sz w:val="24"/>
          <w:szCs w:val="24"/>
          <w:lang w:eastAsia="ar-SA"/>
        </w:rPr>
        <w:t xml:space="preserve">Головинского </w:t>
      </w:r>
      <w:r w:rsidRPr="005C0543">
        <w:rPr>
          <w:kern w:val="1"/>
          <w:sz w:val="24"/>
          <w:szCs w:val="24"/>
          <w:lang w:eastAsia="ar-SA"/>
        </w:rPr>
        <w:t>сельского поселения;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 содержании и ремонте дворовых территорий, объектов благоустройства, многоквартирных домов и жилых домов;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 предоставлении коммунальных услуг, о плате за жилые помещения и коммунальные услуги;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 планируемых и проведенных общих собраниях собственников помещений в многоквартирном доме;</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иная социально значимая информация.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Размер информационной доски должен быть от 0,79 м до 1 м по высоте и от 0,66 м до 0,7 м по ширине.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Размер диагонали навесной телевизионной жидкокристаллической или плазменной панели от 15 до 55 дюймов.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2.21.9.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расстояние от уровня земли до нижнего края консольной информационной конструкции должно быть не менее 2,50 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более чем 0,95 м от плоскости фасада. В высоту консольная информационная конструкция не может превышать 1 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2.21.10. Информационное поле крышных установок располагается параллельно поверхности фасадов объектов выше линии карниза, парапета объекта.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Крышные установки выполняются только в виде объемных символов, которые могут быть оборудованы внутренней подсветкой.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2.21.11. Информационные конструкции должны соответствовать требованиям действующего законодательства и должны быть безопасными,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исправном состоянии.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2.21.12. При размещении информационных конструкций не допускается: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нарушение размеров информационных конструкций, установленных Правилами;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крышных установок);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перекрытие (закрытие) оконных и дверных проемов, а также витражей и витрин;</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в границах жилых помещений, в том числе на глухих торцах фасада;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кровлях лоджий и балконов и (или) на лоджиях и балконах;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размещение информационных конструкций на архитектурных деталях фасадов объектов (в том числе на колоннах, пилястрах, орнаментах, лепнине);</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расстоянии ближе 1 м от мемориальных досок;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перекрытие (закрытие) указателей наименований улиц и номеров домов;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настенных информационных конструкций одна над другой;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консольных информационных конструкций одна над другой;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замена остекления оконных проемов и витрин световыми коробами;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ограждающих конструкциях (в том числе на заборах, шлагбаумах, ограждениях, перилах);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в виде отдельно стоящих сборно-разборных (складных) конструкций − штендеров;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внешних поверхностях объектов незавершенного строительства;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крепление настенных информационных конструкций непосредственно к фасаду здания без каркаса (каркасной рамки);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информационной конструкции непосредственно на конструкции козырька.</w:t>
      </w:r>
    </w:p>
    <w:p w:rsidR="000814FA" w:rsidRPr="0042629F"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2.21.13. Информационные конструкции, размещенные с нарушением требований, установленных Правилами, подлежат демонтажу в порядке, установленном </w:t>
      </w:r>
      <w:r>
        <w:rPr>
          <w:kern w:val="1"/>
          <w:sz w:val="24"/>
          <w:szCs w:val="24"/>
          <w:lang w:eastAsia="ar-SA"/>
        </w:rPr>
        <w:t>А</w:t>
      </w:r>
      <w:r w:rsidRPr="005C0543">
        <w:rPr>
          <w:kern w:val="1"/>
          <w:sz w:val="24"/>
          <w:szCs w:val="24"/>
          <w:lang w:eastAsia="ar-SA"/>
        </w:rPr>
        <w:t xml:space="preserve">дминистрацией </w:t>
      </w:r>
      <w:r>
        <w:rPr>
          <w:kern w:val="1"/>
          <w:sz w:val="24"/>
          <w:szCs w:val="24"/>
          <w:lang w:eastAsia="ar-SA"/>
        </w:rPr>
        <w:t>Головинского сельского поселения</w:t>
      </w:r>
      <w:r w:rsidRPr="005C0543">
        <w:rPr>
          <w:kern w:val="1"/>
          <w:sz w:val="24"/>
          <w:szCs w:val="24"/>
          <w:lang w:eastAsia="ar-SA"/>
        </w:rPr>
        <w:t xml:space="preserve">, который осуществляется собственником информационной конструкции либо собственником или иным законным владельцем недвижимого имущества, к котором размещена информационная конструкция, на основании предписания, выданного уполномоченным структурным подразделением </w:t>
      </w:r>
      <w:r>
        <w:rPr>
          <w:kern w:val="1"/>
          <w:sz w:val="24"/>
          <w:szCs w:val="24"/>
          <w:lang w:eastAsia="ar-SA"/>
        </w:rPr>
        <w:t>А</w:t>
      </w:r>
      <w:r w:rsidRPr="0042629F">
        <w:rPr>
          <w:kern w:val="1"/>
          <w:sz w:val="24"/>
          <w:szCs w:val="24"/>
          <w:lang w:eastAsia="ar-SA"/>
        </w:rPr>
        <w:t xml:space="preserve">дминистрации Головинского  сельского поселения. </w:t>
      </w:r>
    </w:p>
    <w:p w:rsidR="000814FA" w:rsidRPr="005C0543" w:rsidRDefault="000814FA" w:rsidP="00342EA6">
      <w:pPr>
        <w:suppressAutoHyphens/>
        <w:spacing w:line="100" w:lineRule="atLeast"/>
        <w:ind w:firstLine="567"/>
        <w:jc w:val="both"/>
        <w:rPr>
          <w:kern w:val="1"/>
          <w:sz w:val="24"/>
          <w:szCs w:val="24"/>
          <w:lang w:eastAsia="ar-SA"/>
        </w:rPr>
      </w:pPr>
      <w:r w:rsidRPr="0042629F">
        <w:rPr>
          <w:kern w:val="1"/>
          <w:sz w:val="24"/>
          <w:szCs w:val="24"/>
          <w:lang w:eastAsia="ar-SA"/>
        </w:rPr>
        <w:t>2.21.14. Вывеска − конструкция</w:t>
      </w:r>
      <w:r w:rsidRPr="005C0543">
        <w:rPr>
          <w:kern w:val="1"/>
          <w:sz w:val="24"/>
          <w:szCs w:val="24"/>
          <w:lang w:eastAsia="ar-SA"/>
        </w:rPr>
        <w:t xml:space="preserve"> в объемном или плоском исполнении, расположенная на фасаде здания, сооружения, содержащая информацию согласно статье 9 Федерального закона от 7 февраля 1992 года № 2300-1 «О защите прав потребителей»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Владелец вывески обязан содержать ее в чистоте и исправном состоянии.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2.21.15. Рекламные конструкции устанавливаются и эксплуатируются на территории </w:t>
      </w:r>
      <w:r>
        <w:rPr>
          <w:kern w:val="1"/>
          <w:sz w:val="24"/>
          <w:szCs w:val="24"/>
          <w:lang w:eastAsia="ar-SA"/>
        </w:rPr>
        <w:t xml:space="preserve">Головинского </w:t>
      </w:r>
      <w:r w:rsidRPr="005C0543">
        <w:rPr>
          <w:kern w:val="1"/>
          <w:sz w:val="24"/>
          <w:szCs w:val="24"/>
          <w:lang w:eastAsia="ar-SA"/>
        </w:rPr>
        <w:t xml:space="preserve">сельского поселения  в соответствии с федеральным законодательством, региональными законодательством и муниципальными нормативными актами </w:t>
      </w:r>
      <w:r>
        <w:rPr>
          <w:kern w:val="1"/>
          <w:sz w:val="24"/>
          <w:szCs w:val="24"/>
          <w:lang w:eastAsia="ar-SA"/>
        </w:rPr>
        <w:t>Головинского сельского поселения</w:t>
      </w:r>
      <w:r w:rsidRPr="005C0543">
        <w:rPr>
          <w:kern w:val="1"/>
          <w:sz w:val="24"/>
          <w:szCs w:val="24"/>
          <w:lang w:eastAsia="ar-SA"/>
        </w:rPr>
        <w:t>, регулирующими отношения в сфере наружной рекламы.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2.21.16. 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Все элементы освещения рекламных конструкций должны быть в рабочем состоянии.</w:t>
      </w:r>
    </w:p>
    <w:p w:rsidR="000814FA" w:rsidRPr="005C0543" w:rsidRDefault="000814FA" w:rsidP="0016721B">
      <w:pPr>
        <w:suppressAutoHyphens/>
        <w:spacing w:line="100" w:lineRule="atLeast"/>
        <w:ind w:firstLine="567"/>
        <w:jc w:val="both"/>
        <w:rPr>
          <w:kern w:val="1"/>
          <w:sz w:val="24"/>
          <w:szCs w:val="24"/>
          <w:lang w:eastAsia="ar-SA"/>
        </w:rPr>
      </w:pPr>
      <w:r w:rsidRPr="005C0543">
        <w:rPr>
          <w:kern w:val="1"/>
          <w:sz w:val="24"/>
          <w:szCs w:val="24"/>
          <w:lang w:eastAsia="ar-SA"/>
        </w:rPr>
        <w:t>2.21.17. Нарушения требований, установленных пунктом 2.21.16. устраняются в течение 3 дней.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2.22. Некапитальные нестационарные сооружения (нестационарные торговые объекты).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2.22.1. Размещение нестационарных торговых объектов (далее − нестационарный объект)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осуществляется в предоставленных для этих целей местах в соответствии с законодательством.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2.22.2. 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w:t>
      </w:r>
      <w:r w:rsidRPr="005C0543">
        <w:rPr>
          <w:kern w:val="1"/>
          <w:sz w:val="24"/>
          <w:szCs w:val="24"/>
          <w:lang w:eastAsia="ar-SA"/>
        </w:rPr>
        <w:lastRenderedPageBreak/>
        <w:t>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нестационарных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2.22.3. Размещение нестационарных объектов должно соответствовать требованиям федерального и регионального законодательства, нормативным правовым актам Муниципального Совета</w:t>
      </w:r>
      <w:r>
        <w:rPr>
          <w:kern w:val="1"/>
          <w:sz w:val="24"/>
          <w:szCs w:val="24"/>
          <w:lang w:eastAsia="ar-SA"/>
        </w:rPr>
        <w:t xml:space="preserve"> Головинского</w:t>
      </w:r>
      <w:r w:rsidRPr="005C0543">
        <w:rPr>
          <w:kern w:val="1"/>
          <w:sz w:val="24"/>
          <w:szCs w:val="24"/>
          <w:lang w:eastAsia="ar-SA"/>
        </w:rPr>
        <w:t xml:space="preserve"> сельского поселения  и обеспечивать:</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сохранение архитектурного, исторического и эстетического облика </w:t>
      </w:r>
      <w:r>
        <w:rPr>
          <w:kern w:val="1"/>
          <w:sz w:val="24"/>
          <w:szCs w:val="24"/>
          <w:lang w:eastAsia="ar-SA"/>
        </w:rPr>
        <w:t>Головинского сельского поселения</w:t>
      </w:r>
      <w:r w:rsidRPr="005C0543">
        <w:rPr>
          <w:kern w:val="1"/>
          <w:sz w:val="24"/>
          <w:szCs w:val="24"/>
          <w:lang w:eastAsia="ar-SA"/>
        </w:rPr>
        <w:t>;</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возможность подключения объекта к сетям инженерно-технического обеспечения (при необходимости);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удобный подъезд автотранспорта, не создающий помех для прохода пешеходов, возможность беспрепятственного подвоза товара;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беспрепятственный доступ покупателей к местам торговли;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нормативную ширину тротуаров и проездов в местах размещения;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безопасность покупателей и продавцов;</w:t>
      </w:r>
    </w:p>
    <w:p w:rsidR="000814FA" w:rsidRPr="005C0543" w:rsidRDefault="000814FA" w:rsidP="008E443A">
      <w:pPr>
        <w:suppressAutoHyphens/>
        <w:spacing w:line="100" w:lineRule="atLeast"/>
        <w:jc w:val="both"/>
        <w:rPr>
          <w:kern w:val="1"/>
          <w:sz w:val="24"/>
          <w:szCs w:val="24"/>
          <w:lang w:eastAsia="ar-SA"/>
        </w:rPr>
      </w:pPr>
      <w:r w:rsidRPr="0042629F">
        <w:rPr>
          <w:kern w:val="1"/>
          <w:sz w:val="24"/>
          <w:szCs w:val="24"/>
          <w:lang w:eastAsia="ar-SA"/>
        </w:rPr>
        <w:t>- соблюдение требований в области обращения с твердыми бытовыми отходами на территории 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размещение нестационарных объектов (за исключением передвижных нестационарных объектов):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арках зданий;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 расстоянии менее 15 м от территорий образовательных организаций, зданий и помещений органов государственной власти, городского самоуправления, культовых сооружений;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под железнодорожными путепроводами и автомобильными эстакадами, на территориях транспортных стоянок;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 территории пляжей.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2.22.5. Размещение автомагазинов осуществляется в местах, имеющих возможность заезда на отведенное место.</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Передвижные нестационарные объекты, размещаемые на территориях </w:t>
      </w:r>
      <w:r>
        <w:rPr>
          <w:kern w:val="1"/>
          <w:sz w:val="24"/>
          <w:szCs w:val="24"/>
          <w:lang w:eastAsia="ar-SA"/>
        </w:rPr>
        <w:t>Головинского сельского поселения</w:t>
      </w:r>
      <w:r w:rsidRPr="005C0543">
        <w:rPr>
          <w:kern w:val="1"/>
          <w:sz w:val="24"/>
          <w:szCs w:val="24"/>
          <w:lang w:eastAsia="ar-SA"/>
        </w:rPr>
        <w:t xml:space="preserve">,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w:t>
      </w:r>
      <w:r>
        <w:rPr>
          <w:kern w:val="1"/>
          <w:sz w:val="24"/>
          <w:szCs w:val="24"/>
          <w:lang w:eastAsia="ar-SA"/>
        </w:rPr>
        <w:t xml:space="preserve">Головинского </w:t>
      </w:r>
      <w:r w:rsidRPr="005C0543">
        <w:rPr>
          <w:kern w:val="1"/>
          <w:sz w:val="24"/>
          <w:szCs w:val="24"/>
          <w:lang w:eastAsia="ar-SA"/>
        </w:rPr>
        <w:t>сельского поселения  в случае необходимости обеспечения уборки территорий, проведения публичных и массовых мероприятий.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2.22.7. Внешний облик нестационарных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ширину,  а также иметь единое цветовое решение.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информационных конструкций на нестационарных объектах должно осуществляться в соответствии с пунктом 2.22 данного раздела Правил.</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2.22.8. Конструктивные особенности нестационарных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2.22.9. 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2.22.10. Некапитальные объекты собственников (правообладателей), осуществляющих торговлю, бытовое обслуживание и предоставляющих услуги общественного питания,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0814FA" w:rsidRPr="005C0543" w:rsidRDefault="000814FA" w:rsidP="00C12A46">
      <w:pPr>
        <w:shd w:val="clear" w:color="auto" w:fill="FFFFFF"/>
        <w:suppressAutoHyphens/>
        <w:spacing w:line="100" w:lineRule="atLeast"/>
        <w:ind w:firstLine="567"/>
        <w:jc w:val="both"/>
        <w:rPr>
          <w:sz w:val="24"/>
          <w:szCs w:val="24"/>
        </w:rPr>
      </w:pPr>
      <w:r>
        <w:rPr>
          <w:sz w:val="24"/>
          <w:szCs w:val="24"/>
        </w:rPr>
        <w:t>2.22</w:t>
      </w:r>
      <w:r w:rsidRPr="005C0543">
        <w:rPr>
          <w:sz w:val="24"/>
          <w:szCs w:val="24"/>
        </w:rPr>
        <w:t xml:space="preserve">.11. Организация деятельности по выявлению и освобождению территории </w:t>
      </w:r>
      <w:r>
        <w:rPr>
          <w:sz w:val="24"/>
          <w:szCs w:val="24"/>
        </w:rPr>
        <w:t xml:space="preserve">Головинского </w:t>
      </w:r>
      <w:r w:rsidRPr="005C0543">
        <w:rPr>
          <w:sz w:val="24"/>
          <w:szCs w:val="24"/>
        </w:rPr>
        <w:t>сельского поселения  от самовольно размещенных объектов осуществляется Администрацией</w:t>
      </w:r>
      <w:r>
        <w:rPr>
          <w:sz w:val="24"/>
          <w:szCs w:val="24"/>
        </w:rPr>
        <w:t xml:space="preserve"> Головинского</w:t>
      </w:r>
      <w:r w:rsidRPr="005C0543">
        <w:rPr>
          <w:sz w:val="24"/>
          <w:szCs w:val="24"/>
        </w:rPr>
        <w:t xml:space="preserve"> сельского поселения.</w:t>
      </w:r>
      <w:bookmarkStart w:id="0" w:name="sub_82"/>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2.2</w:t>
      </w:r>
      <w:r>
        <w:rPr>
          <w:sz w:val="24"/>
          <w:szCs w:val="24"/>
        </w:rPr>
        <w:t>2</w:t>
      </w:r>
      <w:r w:rsidRPr="005C0543">
        <w:rPr>
          <w:sz w:val="24"/>
          <w:szCs w:val="24"/>
        </w:rPr>
        <w:t>.11.1. Освобождение территории</w:t>
      </w:r>
      <w:r>
        <w:rPr>
          <w:sz w:val="24"/>
          <w:szCs w:val="24"/>
        </w:rPr>
        <w:t xml:space="preserve"> Головинского</w:t>
      </w:r>
      <w:r w:rsidRPr="005C0543">
        <w:rPr>
          <w:sz w:val="24"/>
          <w:szCs w:val="24"/>
        </w:rPr>
        <w:t xml:space="preserve"> </w:t>
      </w:r>
      <w:r>
        <w:rPr>
          <w:sz w:val="24"/>
          <w:szCs w:val="24"/>
        </w:rPr>
        <w:t xml:space="preserve">сельского поселения </w:t>
      </w:r>
      <w:r w:rsidRPr="005C0543">
        <w:rPr>
          <w:sz w:val="24"/>
          <w:szCs w:val="24"/>
        </w:rPr>
        <w:t xml:space="preserve"> от самовольных построек.</w:t>
      </w:r>
      <w:bookmarkStart w:id="1" w:name="sub_21514"/>
      <w:bookmarkEnd w:id="0"/>
    </w:p>
    <w:p w:rsidR="000814FA" w:rsidRPr="008356D9" w:rsidRDefault="000814FA" w:rsidP="00C12A46">
      <w:pPr>
        <w:shd w:val="clear" w:color="auto" w:fill="FFFFFF"/>
        <w:suppressAutoHyphens/>
        <w:spacing w:line="100" w:lineRule="atLeast"/>
        <w:ind w:firstLine="567"/>
        <w:jc w:val="both"/>
        <w:rPr>
          <w:sz w:val="24"/>
          <w:szCs w:val="24"/>
        </w:rPr>
      </w:pPr>
      <w:r w:rsidRPr="008356D9">
        <w:rPr>
          <w:sz w:val="24"/>
          <w:szCs w:val="24"/>
        </w:rPr>
        <w:t xml:space="preserve">Освобождение территории </w:t>
      </w:r>
      <w:r>
        <w:rPr>
          <w:sz w:val="24"/>
          <w:szCs w:val="24"/>
        </w:rPr>
        <w:t xml:space="preserve">Головинского </w:t>
      </w:r>
      <w:r w:rsidRPr="008356D9">
        <w:rPr>
          <w:sz w:val="24"/>
          <w:szCs w:val="24"/>
        </w:rPr>
        <w:t xml:space="preserve">сельского поселения  от самовольных построек осуществляется в соответствии с действующим законодательством Российской Федерации. </w:t>
      </w:r>
    </w:p>
    <w:p w:rsidR="000814FA" w:rsidRDefault="000814FA" w:rsidP="00C12A46">
      <w:pPr>
        <w:shd w:val="clear" w:color="auto" w:fill="FFFFFF"/>
        <w:suppressAutoHyphens/>
        <w:spacing w:line="100" w:lineRule="atLeast"/>
        <w:ind w:firstLine="567"/>
        <w:jc w:val="both"/>
        <w:rPr>
          <w:sz w:val="24"/>
          <w:szCs w:val="24"/>
        </w:rPr>
      </w:pPr>
      <w:r w:rsidRPr="008356D9">
        <w:rPr>
          <w:sz w:val="24"/>
          <w:szCs w:val="24"/>
        </w:rPr>
        <w:t xml:space="preserve">Решение о сносе самовольной постройки в случаях, предусмотренных законодательством Российской Федерации, принимается уполномоченным структурным подразделением администрации </w:t>
      </w:r>
      <w:r>
        <w:rPr>
          <w:sz w:val="24"/>
          <w:szCs w:val="24"/>
        </w:rPr>
        <w:t xml:space="preserve">Головинского </w:t>
      </w:r>
      <w:r w:rsidRPr="008356D9">
        <w:rPr>
          <w:sz w:val="24"/>
          <w:szCs w:val="24"/>
        </w:rPr>
        <w:t>сельского поселения  в порядк</w:t>
      </w:r>
      <w:r>
        <w:rPr>
          <w:sz w:val="24"/>
          <w:szCs w:val="24"/>
        </w:rPr>
        <w:t>е и в сроки</w:t>
      </w:r>
      <w:r w:rsidRPr="008356D9">
        <w:rPr>
          <w:sz w:val="24"/>
          <w:szCs w:val="24"/>
        </w:rPr>
        <w:t>, установленны</w:t>
      </w:r>
      <w:r>
        <w:rPr>
          <w:sz w:val="24"/>
          <w:szCs w:val="24"/>
        </w:rPr>
        <w:t>е</w:t>
      </w:r>
      <w:r w:rsidRPr="008356D9">
        <w:rPr>
          <w:sz w:val="24"/>
          <w:szCs w:val="24"/>
        </w:rPr>
        <w:t xml:space="preserve"> администрацией</w:t>
      </w:r>
      <w:r>
        <w:rPr>
          <w:sz w:val="24"/>
          <w:szCs w:val="24"/>
        </w:rPr>
        <w:t xml:space="preserve"> Головинского</w:t>
      </w:r>
      <w:r w:rsidRPr="008356D9">
        <w:rPr>
          <w:sz w:val="24"/>
          <w:szCs w:val="24"/>
        </w:rPr>
        <w:t xml:space="preserve"> сельского поселения .</w:t>
      </w:r>
      <w:bookmarkStart w:id="2" w:name="sub_822"/>
      <w:bookmarkEnd w:id="1"/>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Расходы по организации и осуществлению демонтажа (сноса) самовольной постройки могут быть произведены за счет средств местного бюджета с последующим возмещением указанных расходов в порядке, установленном законодательством Российской Федерации.</w:t>
      </w:r>
      <w:bookmarkStart w:id="3" w:name="sub_83"/>
      <w:bookmarkEnd w:id="2"/>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2.2</w:t>
      </w:r>
      <w:r>
        <w:rPr>
          <w:sz w:val="24"/>
          <w:szCs w:val="24"/>
        </w:rPr>
        <w:t>2</w:t>
      </w:r>
      <w:r w:rsidRPr="005C0543">
        <w:rPr>
          <w:sz w:val="24"/>
          <w:szCs w:val="24"/>
        </w:rPr>
        <w:t xml:space="preserve">.11.2. Освобождение территории </w:t>
      </w:r>
      <w:r>
        <w:rPr>
          <w:sz w:val="24"/>
          <w:szCs w:val="24"/>
        </w:rPr>
        <w:t xml:space="preserve">Головинского </w:t>
      </w:r>
      <w:r w:rsidRPr="005C0543">
        <w:rPr>
          <w:sz w:val="24"/>
          <w:szCs w:val="24"/>
        </w:rPr>
        <w:t>сельского поселения  от самовольно размещенных объектов, являющихся бесхозяйными.</w:t>
      </w:r>
      <w:bookmarkStart w:id="4" w:name="sub_831"/>
      <w:bookmarkEnd w:id="3"/>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 xml:space="preserve">Освобождение территории </w:t>
      </w:r>
      <w:r>
        <w:rPr>
          <w:sz w:val="24"/>
          <w:szCs w:val="24"/>
        </w:rPr>
        <w:t xml:space="preserve">Головинского </w:t>
      </w:r>
      <w:r w:rsidRPr="005C0543">
        <w:rPr>
          <w:sz w:val="24"/>
          <w:szCs w:val="24"/>
        </w:rPr>
        <w:t xml:space="preserve">сельского поселения  от самовольно размещенных бесхозяйных объектов недвижимого имущества, за исключением указанных в </w:t>
      </w:r>
      <w:hyperlink w:anchor="sub_82" w:history="1">
        <w:r w:rsidRPr="005C0543">
          <w:rPr>
            <w:rStyle w:val="ad"/>
            <w:sz w:val="24"/>
            <w:szCs w:val="24"/>
          </w:rPr>
          <w:t>пункте 2.2</w:t>
        </w:r>
        <w:r>
          <w:rPr>
            <w:rStyle w:val="ad"/>
            <w:sz w:val="24"/>
            <w:szCs w:val="24"/>
          </w:rPr>
          <w:t>2</w:t>
        </w:r>
        <w:r w:rsidRPr="005C0543">
          <w:rPr>
            <w:rStyle w:val="ad"/>
            <w:sz w:val="24"/>
            <w:szCs w:val="24"/>
          </w:rPr>
          <w:t>.11.1</w:t>
        </w:r>
      </w:hyperlink>
      <w:r w:rsidRPr="005C0543">
        <w:rPr>
          <w:sz w:val="24"/>
          <w:szCs w:val="24"/>
        </w:rPr>
        <w:t xml:space="preserve"> Правил, осуществляется после признания права муниципальной собственности на них в судебном порядке по заявлению уполномоченного структурного подразделения администрации</w:t>
      </w:r>
      <w:r>
        <w:rPr>
          <w:sz w:val="24"/>
          <w:szCs w:val="24"/>
        </w:rPr>
        <w:t xml:space="preserve"> Головинского </w:t>
      </w:r>
      <w:r w:rsidRPr="005C0543">
        <w:rPr>
          <w:sz w:val="24"/>
          <w:szCs w:val="24"/>
        </w:rPr>
        <w:t>сельского поселения .</w:t>
      </w:r>
      <w:bookmarkStart w:id="5" w:name="sub_832"/>
      <w:bookmarkEnd w:id="4"/>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 xml:space="preserve">Освобождение территорий общего пользования от бесхозяйных движимых вещей, за исключением случаев, предусмотренных Правил, осуществляется после признания права муниципальной собственности на них в судебном порядке по заявлению уполномоченного структурного подразделения </w:t>
      </w:r>
      <w:r>
        <w:rPr>
          <w:sz w:val="24"/>
          <w:szCs w:val="24"/>
        </w:rPr>
        <w:t xml:space="preserve">Головинского </w:t>
      </w:r>
      <w:r w:rsidRPr="005C0543">
        <w:rPr>
          <w:sz w:val="24"/>
          <w:szCs w:val="24"/>
        </w:rPr>
        <w:t xml:space="preserve">сельского поселения . До принятия решения суда уполномоченное структурное подразделение </w:t>
      </w:r>
      <w:r>
        <w:rPr>
          <w:sz w:val="24"/>
          <w:szCs w:val="24"/>
        </w:rPr>
        <w:t xml:space="preserve">Головинского </w:t>
      </w:r>
      <w:r w:rsidRPr="005C0543">
        <w:rPr>
          <w:sz w:val="24"/>
          <w:szCs w:val="24"/>
        </w:rPr>
        <w:t>сельского поселения  вправе за счет средств местного бюджета организовать перемещение указанной движимой вещи и поместить ее на хранение.</w:t>
      </w:r>
      <w:bookmarkStart w:id="6" w:name="sub_833"/>
      <w:bookmarkEnd w:id="5"/>
    </w:p>
    <w:p w:rsidR="000814FA" w:rsidRPr="005C0543" w:rsidRDefault="000814FA" w:rsidP="005413D8">
      <w:pPr>
        <w:shd w:val="clear" w:color="auto" w:fill="FFFFFF"/>
        <w:suppressAutoHyphens/>
        <w:spacing w:line="100" w:lineRule="atLeast"/>
        <w:ind w:firstLine="567"/>
        <w:jc w:val="both"/>
        <w:rPr>
          <w:sz w:val="24"/>
          <w:szCs w:val="24"/>
        </w:rPr>
      </w:pPr>
      <w:r w:rsidRPr="005C0543">
        <w:rPr>
          <w:sz w:val="24"/>
          <w:szCs w:val="24"/>
        </w:rPr>
        <w:t xml:space="preserve">После признания права муниципальной собственности определение судьбы объекта (продажа с условием вывоза, демонтажа покупателем, уничтожение) определяется структурным подразделением </w:t>
      </w:r>
      <w:r>
        <w:rPr>
          <w:sz w:val="24"/>
          <w:szCs w:val="24"/>
        </w:rPr>
        <w:t xml:space="preserve">Головинского </w:t>
      </w:r>
      <w:r w:rsidRPr="005C0543">
        <w:rPr>
          <w:sz w:val="24"/>
          <w:szCs w:val="24"/>
        </w:rPr>
        <w:t>сельского поселения  по вопросам управления муниципальным имуществом в порядке, установленном законодательством, правовыми актами органов местного самоуправления</w:t>
      </w:r>
      <w:r>
        <w:rPr>
          <w:sz w:val="24"/>
          <w:szCs w:val="24"/>
        </w:rPr>
        <w:t xml:space="preserve"> Головинского </w:t>
      </w:r>
      <w:r w:rsidRPr="005C0543">
        <w:rPr>
          <w:sz w:val="24"/>
          <w:szCs w:val="24"/>
        </w:rPr>
        <w:t>сельского поселения .</w:t>
      </w:r>
      <w:bookmarkEnd w:id="6"/>
    </w:p>
    <w:p w:rsidR="000814FA" w:rsidRPr="005C0543" w:rsidRDefault="000814FA" w:rsidP="008E443A">
      <w:pPr>
        <w:suppressAutoHyphens/>
        <w:spacing w:line="100" w:lineRule="atLeast"/>
        <w:jc w:val="both"/>
        <w:rPr>
          <w:kern w:val="1"/>
          <w:sz w:val="24"/>
          <w:szCs w:val="24"/>
          <w:lang w:eastAsia="ar-SA"/>
        </w:rPr>
      </w:pPr>
      <w:r>
        <w:rPr>
          <w:kern w:val="1"/>
          <w:sz w:val="24"/>
          <w:szCs w:val="24"/>
          <w:lang w:eastAsia="ar-SA"/>
        </w:rPr>
        <w:lastRenderedPageBreak/>
        <w:t>2.23</w:t>
      </w:r>
      <w:r w:rsidRPr="005C0543">
        <w:rPr>
          <w:kern w:val="1"/>
          <w:sz w:val="24"/>
          <w:szCs w:val="24"/>
          <w:lang w:eastAsia="ar-SA"/>
        </w:rPr>
        <w:t>. Производство земляных работ.</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2.2</w:t>
      </w:r>
      <w:r>
        <w:rPr>
          <w:kern w:val="1"/>
          <w:sz w:val="24"/>
          <w:szCs w:val="24"/>
          <w:lang w:eastAsia="ar-SA"/>
        </w:rPr>
        <w:t>3</w:t>
      </w:r>
      <w:r w:rsidRPr="005C0543">
        <w:rPr>
          <w:kern w:val="1"/>
          <w:sz w:val="24"/>
          <w:szCs w:val="24"/>
          <w:lang w:eastAsia="ar-SA"/>
        </w:rPr>
        <w:t>.1. Производство земляных работ, осуществляется на основании  разрешения (ордера) на производство земляных работ (далее – разрешение), выда</w:t>
      </w:r>
      <w:r>
        <w:rPr>
          <w:kern w:val="1"/>
          <w:sz w:val="24"/>
          <w:szCs w:val="24"/>
          <w:lang w:eastAsia="ar-SA"/>
        </w:rPr>
        <w:t>нного в порядке, установленном А</w:t>
      </w:r>
      <w:r w:rsidRPr="005C0543">
        <w:rPr>
          <w:kern w:val="1"/>
          <w:sz w:val="24"/>
          <w:szCs w:val="24"/>
          <w:lang w:eastAsia="ar-SA"/>
        </w:rPr>
        <w:t>дминистрацией</w:t>
      </w:r>
      <w:r>
        <w:rPr>
          <w:kern w:val="1"/>
          <w:sz w:val="24"/>
          <w:szCs w:val="24"/>
          <w:lang w:eastAsia="ar-SA"/>
        </w:rPr>
        <w:t xml:space="preserve"> Головинского</w:t>
      </w:r>
      <w:r w:rsidRPr="005C0543">
        <w:rPr>
          <w:kern w:val="1"/>
          <w:sz w:val="24"/>
          <w:szCs w:val="24"/>
          <w:lang w:eastAsia="ar-SA"/>
        </w:rPr>
        <w:t xml:space="preserve"> сельского </w:t>
      </w:r>
      <w:r w:rsidRPr="00EB5BF5">
        <w:rPr>
          <w:kern w:val="1"/>
          <w:sz w:val="24"/>
          <w:szCs w:val="24"/>
          <w:lang w:eastAsia="ar-SA"/>
        </w:rPr>
        <w:t>поселения от 15.12.2017 г. № 176</w:t>
      </w:r>
      <w:r w:rsidRPr="005C0543">
        <w:rPr>
          <w:kern w:val="1"/>
          <w:sz w:val="24"/>
          <w:szCs w:val="24"/>
          <w:lang w:eastAsia="ar-SA"/>
        </w:rPr>
        <w:t xml:space="preserve"> и с соблюдением правил и требований к производству земляных работ, установленных Правилами благоустройства.</w:t>
      </w:r>
    </w:p>
    <w:p w:rsidR="000814FA" w:rsidRPr="005C0543" w:rsidRDefault="000814FA" w:rsidP="00230D87">
      <w:pPr>
        <w:ind w:firstLine="567"/>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 Р</w:t>
      </w:r>
      <w:r w:rsidRPr="005C0543">
        <w:rPr>
          <w:sz w:val="24"/>
          <w:szCs w:val="24"/>
        </w:rPr>
        <w:t>азрешение</w:t>
      </w:r>
      <w:r w:rsidRPr="005C0543">
        <w:rPr>
          <w:color w:val="000000"/>
          <w:sz w:val="24"/>
          <w:szCs w:val="24"/>
        </w:rPr>
        <w:t xml:space="preserve"> должно содержать: </w:t>
      </w:r>
    </w:p>
    <w:p w:rsidR="000814FA" w:rsidRPr="005C0543" w:rsidRDefault="000814FA" w:rsidP="00C03FA8">
      <w:pPr>
        <w:jc w:val="both"/>
        <w:rPr>
          <w:color w:val="000000"/>
          <w:sz w:val="24"/>
          <w:szCs w:val="24"/>
        </w:rPr>
      </w:pPr>
      <w:r w:rsidRPr="005C0543">
        <w:rPr>
          <w:color w:val="000000"/>
          <w:sz w:val="24"/>
          <w:szCs w:val="24"/>
        </w:rPr>
        <w:t>- наименование организации, выдавшей разрешение;</w:t>
      </w:r>
    </w:p>
    <w:p w:rsidR="000814FA" w:rsidRPr="005C0543" w:rsidRDefault="000814FA" w:rsidP="00C03FA8">
      <w:pPr>
        <w:jc w:val="both"/>
        <w:rPr>
          <w:color w:val="000000"/>
          <w:sz w:val="24"/>
          <w:szCs w:val="24"/>
        </w:rPr>
      </w:pPr>
      <w:r w:rsidRPr="005C0543">
        <w:rPr>
          <w:color w:val="000000"/>
          <w:sz w:val="24"/>
          <w:szCs w:val="24"/>
        </w:rPr>
        <w:t>- лицо, получившее разрешение (Ф.И.О., наименование организации, адрес места жительства (местонахождения), телефон, адрес электронной почты);</w:t>
      </w:r>
    </w:p>
    <w:p w:rsidR="000814FA" w:rsidRPr="005C0543" w:rsidRDefault="000814FA" w:rsidP="00C03FA8">
      <w:pPr>
        <w:jc w:val="both"/>
        <w:rPr>
          <w:color w:val="000000"/>
          <w:sz w:val="24"/>
          <w:szCs w:val="24"/>
        </w:rPr>
      </w:pPr>
      <w:r w:rsidRPr="005C0543">
        <w:rPr>
          <w:color w:val="000000"/>
          <w:sz w:val="24"/>
          <w:szCs w:val="24"/>
        </w:rPr>
        <w:t>- сведения о лице (лицах), осуществляющем земляные работы (Ф.И.О., наименование организации, адрес места жительства (местонахождения), телефон, адрес электронной почты);</w:t>
      </w:r>
    </w:p>
    <w:p w:rsidR="000814FA" w:rsidRPr="005C0543" w:rsidRDefault="000814FA" w:rsidP="00C03FA8">
      <w:pPr>
        <w:jc w:val="both"/>
        <w:rPr>
          <w:color w:val="000000"/>
          <w:sz w:val="24"/>
          <w:szCs w:val="24"/>
        </w:rPr>
      </w:pPr>
      <w:r w:rsidRPr="005C0543">
        <w:rPr>
          <w:color w:val="000000"/>
          <w:sz w:val="24"/>
          <w:szCs w:val="24"/>
        </w:rPr>
        <w:t>- адрес и место производства земляных работ (привязка к местности: дорога, тротуар, зеленая зона и др.) с указанием допустимой длины и ширины траншеи при разрытии);</w:t>
      </w:r>
    </w:p>
    <w:p w:rsidR="000814FA" w:rsidRPr="005C0543" w:rsidRDefault="000814FA" w:rsidP="00C03FA8">
      <w:pPr>
        <w:jc w:val="both"/>
        <w:rPr>
          <w:color w:val="000000"/>
          <w:sz w:val="24"/>
          <w:szCs w:val="24"/>
        </w:rPr>
      </w:pPr>
      <w:r w:rsidRPr="005C0543">
        <w:rPr>
          <w:color w:val="000000"/>
          <w:sz w:val="24"/>
          <w:szCs w:val="24"/>
        </w:rPr>
        <w:t>- схема производства земляных работ;</w:t>
      </w:r>
    </w:p>
    <w:p w:rsidR="000814FA" w:rsidRPr="005C0543" w:rsidRDefault="000814FA" w:rsidP="00C03FA8">
      <w:pPr>
        <w:jc w:val="both"/>
        <w:rPr>
          <w:color w:val="000000"/>
          <w:sz w:val="24"/>
          <w:szCs w:val="24"/>
        </w:rPr>
      </w:pPr>
      <w:r w:rsidRPr="005C0543">
        <w:rPr>
          <w:color w:val="000000"/>
          <w:sz w:val="24"/>
          <w:szCs w:val="24"/>
        </w:rPr>
        <w:t>- сроки производства земляных работ и восстановления благоустройства;</w:t>
      </w:r>
    </w:p>
    <w:p w:rsidR="000814FA" w:rsidRPr="005C0543" w:rsidRDefault="000814FA" w:rsidP="00C03FA8">
      <w:pPr>
        <w:jc w:val="both"/>
        <w:rPr>
          <w:color w:val="000000"/>
          <w:sz w:val="24"/>
          <w:szCs w:val="24"/>
        </w:rPr>
      </w:pPr>
      <w:r w:rsidRPr="005C0543">
        <w:rPr>
          <w:color w:val="000000"/>
          <w:sz w:val="24"/>
          <w:szCs w:val="24"/>
        </w:rPr>
        <w:t>- сведения о лице (лицах), ответственных за восстановление благоустройства.</w:t>
      </w:r>
    </w:p>
    <w:p w:rsidR="000814FA" w:rsidRPr="005C0543" w:rsidRDefault="000814FA" w:rsidP="00230D87">
      <w:pPr>
        <w:ind w:firstLine="708"/>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.3. Разрешение может содержать требования к восстановлению благоустройства.</w:t>
      </w:r>
    </w:p>
    <w:p w:rsidR="000814FA" w:rsidRPr="005C0543" w:rsidRDefault="000814FA" w:rsidP="00230D87">
      <w:pPr>
        <w:ind w:firstLine="709"/>
        <w:jc w:val="both"/>
        <w:rPr>
          <w:color w:val="000000"/>
          <w:sz w:val="24"/>
          <w:szCs w:val="24"/>
        </w:rPr>
      </w:pPr>
      <w:r w:rsidRPr="005C0543">
        <w:rPr>
          <w:color w:val="000000"/>
          <w:sz w:val="24"/>
          <w:szCs w:val="24"/>
        </w:rPr>
        <w:t>В разрешении не допускается наличие пустых строк (клеток, граф).</w:t>
      </w:r>
    </w:p>
    <w:p w:rsidR="000814FA" w:rsidRPr="005C0543" w:rsidRDefault="000814FA" w:rsidP="00230D87">
      <w:pPr>
        <w:ind w:firstLine="709"/>
        <w:jc w:val="both"/>
        <w:rPr>
          <w:color w:val="000000"/>
          <w:sz w:val="24"/>
          <w:szCs w:val="24"/>
        </w:rPr>
      </w:pPr>
      <w:r w:rsidRPr="005C0543">
        <w:rPr>
          <w:color w:val="000000"/>
          <w:sz w:val="24"/>
          <w:szCs w:val="24"/>
        </w:rPr>
        <w:t>В случае  отсутствия в разрешении данных указанных в подпункте 4.1 пункта 4 настоящих Правил благоустройства, разрешение считается не действительным.</w:t>
      </w:r>
    </w:p>
    <w:p w:rsidR="000814FA" w:rsidRPr="005C0543" w:rsidRDefault="000814FA" w:rsidP="00230D87">
      <w:pPr>
        <w:ind w:firstLine="709"/>
        <w:jc w:val="both"/>
        <w:rPr>
          <w:color w:val="000000"/>
          <w:sz w:val="24"/>
          <w:szCs w:val="24"/>
        </w:rPr>
      </w:pPr>
      <w:r w:rsidRPr="005C0543">
        <w:rPr>
          <w:color w:val="000000"/>
          <w:sz w:val="24"/>
          <w:szCs w:val="24"/>
        </w:rPr>
        <w:t>При производстве земляных работ, проводимых в несколько этапов, разрешение выдается на каждый этап.</w:t>
      </w:r>
    </w:p>
    <w:p w:rsidR="000814FA" w:rsidRPr="005C0543" w:rsidRDefault="000814FA" w:rsidP="00230D87">
      <w:pPr>
        <w:ind w:firstLine="709"/>
        <w:jc w:val="both"/>
        <w:rPr>
          <w:color w:val="000000"/>
          <w:sz w:val="24"/>
          <w:szCs w:val="24"/>
        </w:rPr>
      </w:pPr>
      <w:r w:rsidRPr="005C0543">
        <w:rPr>
          <w:color w:val="000000"/>
          <w:sz w:val="24"/>
          <w:szCs w:val="24"/>
        </w:rPr>
        <w:t>В случае передачи функции заказчика или лица, осуществляющего земляные работы, иному лицу разрешение подлежит переоформлению в течение 3 дней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 при устранении последствий аварий и чрезвычайных ситуаций).</w:t>
      </w:r>
    </w:p>
    <w:p w:rsidR="000814FA" w:rsidRPr="005C0543" w:rsidRDefault="000814FA" w:rsidP="00230D87">
      <w:pPr>
        <w:ind w:firstLine="709"/>
        <w:jc w:val="both"/>
        <w:rPr>
          <w:color w:val="000000"/>
          <w:sz w:val="24"/>
          <w:szCs w:val="24"/>
        </w:rPr>
      </w:pPr>
      <w:r w:rsidRPr="005C0543">
        <w:rPr>
          <w:color w:val="000000"/>
          <w:sz w:val="24"/>
          <w:szCs w:val="24"/>
        </w:rPr>
        <w:t>Лицо, неуказанное в разрешении, не может осуществлять производство земляных работ.</w:t>
      </w:r>
    </w:p>
    <w:p w:rsidR="000814FA" w:rsidRPr="005C0543" w:rsidRDefault="000814FA" w:rsidP="00230D87">
      <w:pPr>
        <w:ind w:firstLine="709"/>
        <w:jc w:val="both"/>
        <w:rPr>
          <w:color w:val="000000"/>
          <w:sz w:val="24"/>
          <w:szCs w:val="24"/>
        </w:rPr>
      </w:pPr>
      <w:r w:rsidRPr="005C0543">
        <w:rPr>
          <w:color w:val="000000"/>
          <w:sz w:val="24"/>
          <w:szCs w:val="24"/>
        </w:rPr>
        <w:t xml:space="preserve">Разрешение либо его копия должно находиться в месте производства земляных работ. </w:t>
      </w:r>
    </w:p>
    <w:p w:rsidR="000814FA" w:rsidRPr="005C0543" w:rsidRDefault="000814FA" w:rsidP="00230D87">
      <w:pPr>
        <w:ind w:firstLine="709"/>
        <w:jc w:val="both"/>
        <w:rPr>
          <w:sz w:val="24"/>
          <w:szCs w:val="24"/>
        </w:rPr>
      </w:pPr>
      <w:r w:rsidRPr="005C0543">
        <w:rPr>
          <w:sz w:val="24"/>
          <w:szCs w:val="24"/>
        </w:rPr>
        <w:t>2.2</w:t>
      </w:r>
      <w:r>
        <w:rPr>
          <w:sz w:val="24"/>
          <w:szCs w:val="24"/>
        </w:rPr>
        <w:t>3</w:t>
      </w:r>
      <w:r w:rsidRPr="005C0543">
        <w:rPr>
          <w:sz w:val="24"/>
          <w:szCs w:val="24"/>
        </w:rPr>
        <w:t>.4.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0814FA" w:rsidRPr="005C0543" w:rsidRDefault="000814FA" w:rsidP="00230D87">
      <w:pPr>
        <w:ind w:firstLine="709"/>
        <w:jc w:val="both"/>
        <w:rPr>
          <w:sz w:val="24"/>
          <w:szCs w:val="24"/>
        </w:rPr>
      </w:pPr>
      <w:r w:rsidRPr="005C0543">
        <w:rPr>
          <w:sz w:val="24"/>
          <w:szCs w:val="24"/>
        </w:rPr>
        <w:t>Производство земляных работ при устранении последствий аварий и чрезвычайных ситуаций осуществляется без разрешения перед началом их выполнения.</w:t>
      </w:r>
    </w:p>
    <w:p w:rsidR="000814FA" w:rsidRPr="005C0543" w:rsidRDefault="000814FA" w:rsidP="00230D87">
      <w:pPr>
        <w:ind w:firstLine="709"/>
        <w:jc w:val="both"/>
        <w:rPr>
          <w:i/>
          <w:iCs/>
          <w:color w:val="FF0000"/>
          <w:sz w:val="24"/>
          <w:szCs w:val="24"/>
        </w:rPr>
      </w:pPr>
      <w:r w:rsidRPr="005C0543">
        <w:rPr>
          <w:color w:val="000000"/>
          <w:sz w:val="24"/>
          <w:szCs w:val="24"/>
        </w:rPr>
        <w:t xml:space="preserve">Порядок  выдачи разрешений на проведение земляных работ при устранении </w:t>
      </w:r>
      <w:r w:rsidRPr="005C0543">
        <w:rPr>
          <w:sz w:val="24"/>
          <w:szCs w:val="24"/>
        </w:rPr>
        <w:t>последствий</w:t>
      </w:r>
      <w:r w:rsidRPr="005C0543">
        <w:rPr>
          <w:color w:val="000000"/>
          <w:sz w:val="24"/>
          <w:szCs w:val="24"/>
        </w:rPr>
        <w:t xml:space="preserve"> аварий и </w:t>
      </w:r>
      <w:r w:rsidRPr="005C0543">
        <w:rPr>
          <w:sz w:val="24"/>
          <w:szCs w:val="24"/>
        </w:rPr>
        <w:t>чрезвычайных ситуаций</w:t>
      </w:r>
      <w:r w:rsidRPr="005C0543">
        <w:rPr>
          <w:color w:val="000000"/>
          <w:sz w:val="24"/>
          <w:szCs w:val="24"/>
        </w:rPr>
        <w:t xml:space="preserve"> определяется </w:t>
      </w:r>
      <w:r w:rsidRPr="005C0543">
        <w:rPr>
          <w:kern w:val="1"/>
          <w:sz w:val="24"/>
          <w:szCs w:val="24"/>
          <w:lang w:eastAsia="ar-SA"/>
        </w:rPr>
        <w:t xml:space="preserve">администрацией </w:t>
      </w:r>
      <w:r>
        <w:rPr>
          <w:kern w:val="1"/>
          <w:sz w:val="24"/>
          <w:szCs w:val="24"/>
          <w:lang w:eastAsia="ar-SA"/>
        </w:rPr>
        <w:t xml:space="preserve">Головинского </w:t>
      </w:r>
      <w:r w:rsidRPr="005C0543">
        <w:rPr>
          <w:kern w:val="1"/>
          <w:sz w:val="24"/>
          <w:szCs w:val="24"/>
          <w:lang w:eastAsia="ar-SA"/>
        </w:rPr>
        <w:t xml:space="preserve">сельского </w:t>
      </w:r>
      <w:r w:rsidRPr="0042629F">
        <w:rPr>
          <w:kern w:val="1"/>
          <w:sz w:val="24"/>
          <w:szCs w:val="24"/>
          <w:lang w:eastAsia="ar-SA"/>
        </w:rPr>
        <w:t>поселения .</w:t>
      </w:r>
    </w:p>
    <w:p w:rsidR="000814FA" w:rsidRPr="005C0543" w:rsidRDefault="000814FA" w:rsidP="00230D87">
      <w:pPr>
        <w:ind w:firstLine="709"/>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.5. Заказчик должен обеспечить выполнение требований при производстве земляных работ.</w:t>
      </w:r>
    </w:p>
    <w:p w:rsidR="000814FA" w:rsidRPr="005C0543" w:rsidRDefault="000814FA" w:rsidP="00230D87">
      <w:pPr>
        <w:ind w:firstLine="709"/>
        <w:jc w:val="both"/>
        <w:rPr>
          <w:sz w:val="24"/>
          <w:szCs w:val="24"/>
        </w:rPr>
      </w:pPr>
      <w:r w:rsidRPr="005C0543">
        <w:rPr>
          <w:color w:val="000000"/>
          <w:kern w:val="1"/>
          <w:sz w:val="24"/>
          <w:szCs w:val="24"/>
          <w:lang w:eastAsia="ar-SA"/>
        </w:rPr>
        <w:t>2.2</w:t>
      </w:r>
      <w:r>
        <w:rPr>
          <w:color w:val="000000"/>
          <w:kern w:val="1"/>
          <w:sz w:val="24"/>
          <w:szCs w:val="24"/>
          <w:lang w:eastAsia="ar-SA"/>
        </w:rPr>
        <w:t>3</w:t>
      </w:r>
      <w:r w:rsidRPr="005C0543">
        <w:rPr>
          <w:color w:val="000000"/>
          <w:kern w:val="1"/>
          <w:sz w:val="24"/>
          <w:szCs w:val="24"/>
          <w:lang w:eastAsia="ar-SA"/>
        </w:rPr>
        <w:t xml:space="preserve">.6. 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w:t>
      </w:r>
      <w:r w:rsidRPr="005C0543">
        <w:rPr>
          <w:kern w:val="1"/>
          <w:sz w:val="24"/>
          <w:szCs w:val="24"/>
          <w:lang w:eastAsia="ar-SA"/>
        </w:rPr>
        <w:t xml:space="preserve">работ, а также имеющие светоотражающие элементы по всему периметру ограждения </w:t>
      </w:r>
      <w:r w:rsidRPr="005C0543">
        <w:rPr>
          <w:sz w:val="24"/>
          <w:szCs w:val="24"/>
        </w:rPr>
        <w:t xml:space="preserve">и фонари, которые должны включаться с наступлением темноты, с </w:t>
      </w:r>
      <w:r w:rsidRPr="005C0543">
        <w:rPr>
          <w:kern w:val="1"/>
          <w:sz w:val="24"/>
          <w:szCs w:val="24"/>
          <w:lang w:eastAsia="ar-SA"/>
        </w:rPr>
        <w:t xml:space="preserve"> указателями объездов и пешеходных переходов</w:t>
      </w:r>
      <w:r w:rsidRPr="005C0543">
        <w:rPr>
          <w:sz w:val="24"/>
          <w:szCs w:val="24"/>
        </w:rPr>
        <w:t>.</w:t>
      </w:r>
    </w:p>
    <w:p w:rsidR="000814FA" w:rsidRPr="005C0543" w:rsidRDefault="000814FA" w:rsidP="00230D87">
      <w:pPr>
        <w:ind w:firstLine="709"/>
        <w:jc w:val="both"/>
        <w:rPr>
          <w:sz w:val="24"/>
          <w:szCs w:val="24"/>
        </w:rPr>
      </w:pPr>
      <w:r w:rsidRPr="005C0543">
        <w:rPr>
          <w:sz w:val="24"/>
          <w:szCs w:val="24"/>
        </w:rPr>
        <w:lastRenderedPageBreak/>
        <w:t xml:space="preserve">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 </w:t>
      </w:r>
    </w:p>
    <w:p w:rsidR="000814FA" w:rsidRPr="005C0543" w:rsidRDefault="000814FA" w:rsidP="00230D87">
      <w:pPr>
        <w:widowControl w:val="0"/>
        <w:autoSpaceDE w:val="0"/>
        <w:autoSpaceDN w:val="0"/>
        <w:adjustRightInd w:val="0"/>
        <w:ind w:firstLine="567"/>
        <w:jc w:val="both"/>
        <w:rPr>
          <w:sz w:val="24"/>
          <w:szCs w:val="24"/>
        </w:rPr>
      </w:pPr>
      <w:r w:rsidRPr="005C0543">
        <w:rPr>
          <w:sz w:val="24"/>
          <w:szCs w:val="24"/>
        </w:rPr>
        <w:t xml:space="preserve">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 </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 xml:space="preserve">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перилами высотой не менее 1 м со сплошной обшивкой внизу на высоту 0,15 м и дополнительной ограждающей планкой на высоте 0,5 м от настила. </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При производстве работ на тротуарах, пешеходных дорожках должны обеспечиваться удобные и безопасные условия для прохода людей.</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При производстве земляных работ запрещается: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загрязнение территории, находящейся за пределами места производства земляных работ;</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засорение ливневой канализации, засыпка водопропускных сооружений и/или труб, кюветов и газонов;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охраны объектов культурного наследия  Ярославской области;</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814FA" w:rsidRPr="005C0543" w:rsidRDefault="000814FA" w:rsidP="00230D87">
      <w:pPr>
        <w:suppressAutoHyphens/>
        <w:spacing w:line="100" w:lineRule="atLeast"/>
        <w:ind w:firstLine="567"/>
        <w:jc w:val="both"/>
        <w:rPr>
          <w:sz w:val="24"/>
          <w:szCs w:val="24"/>
        </w:rPr>
      </w:pPr>
      <w:r w:rsidRPr="005C0543">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0814FA" w:rsidRPr="005C0543" w:rsidRDefault="000814FA" w:rsidP="00230D87">
      <w:pPr>
        <w:suppressAutoHyphens/>
        <w:spacing w:line="100" w:lineRule="atLeast"/>
        <w:ind w:firstLine="567"/>
        <w:jc w:val="both"/>
        <w:rPr>
          <w:sz w:val="24"/>
          <w:szCs w:val="24"/>
        </w:rPr>
      </w:pPr>
      <w:r w:rsidRPr="005C0543">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0814FA" w:rsidRPr="005C0543" w:rsidRDefault="000814FA" w:rsidP="00230D87">
      <w:pPr>
        <w:suppressAutoHyphens/>
        <w:spacing w:line="100" w:lineRule="atLeast"/>
        <w:ind w:firstLine="567"/>
        <w:jc w:val="both"/>
        <w:rPr>
          <w:sz w:val="24"/>
          <w:szCs w:val="24"/>
        </w:rPr>
      </w:pPr>
      <w:r w:rsidRPr="005C0543">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w:t>
      </w:r>
      <w:r w:rsidRPr="005C0543">
        <w:rPr>
          <w:sz w:val="24"/>
          <w:szCs w:val="24"/>
        </w:rPr>
        <w:t xml:space="preserve">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должна быть произведена лицом, осуществляющим земляные работы, не позднее 24 часов с момента окончания земляных работ. </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814FA" w:rsidRPr="005C0543" w:rsidRDefault="000814FA" w:rsidP="00230D87">
      <w:pPr>
        <w:suppressAutoHyphens/>
        <w:spacing w:line="100" w:lineRule="atLeast"/>
        <w:ind w:firstLine="567"/>
        <w:jc w:val="both"/>
        <w:rPr>
          <w:i/>
          <w:iCs/>
          <w:color w:val="FF0000"/>
          <w:sz w:val="24"/>
          <w:szCs w:val="24"/>
        </w:rPr>
      </w:pPr>
      <w:r w:rsidRPr="005C0543">
        <w:rPr>
          <w:sz w:val="24"/>
          <w:szCs w:val="24"/>
        </w:rPr>
        <w:t xml:space="preserve">Все разрушения и повреждения дорожных покрытий, зеленых насаждений и элементов благоустройства, произведенные при производстве  земляных работ, должны быть устранены в полном объеме за счет лица, получившего разрешение, в сроки, согласованные с администрацией </w:t>
      </w:r>
      <w:r>
        <w:rPr>
          <w:sz w:val="24"/>
          <w:szCs w:val="24"/>
        </w:rPr>
        <w:t xml:space="preserve">Головинского </w:t>
      </w:r>
      <w:r w:rsidRPr="005C0543">
        <w:rPr>
          <w:sz w:val="24"/>
          <w:szCs w:val="24"/>
        </w:rPr>
        <w:t>сельского поселения</w:t>
      </w:r>
      <w:r>
        <w:rPr>
          <w:sz w:val="24"/>
          <w:szCs w:val="24"/>
        </w:rPr>
        <w:t>.</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lastRenderedPageBreak/>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Смотровые и дождеприемные колодцы должны восстанавливаться на одном уровне с дорожным покрытием.</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 xml:space="preserve">В случае некачественного восстановления благоустройства территории в месте производства земляных работ или в случае установления указанного факта в </w:t>
      </w:r>
      <w:r w:rsidRPr="00EB5BF5">
        <w:rPr>
          <w:kern w:val="1"/>
          <w:sz w:val="24"/>
          <w:szCs w:val="24"/>
          <w:lang w:eastAsia="ar-SA"/>
        </w:rPr>
        <w:t>течение 10-ти</w:t>
      </w:r>
      <w:r w:rsidRPr="005C0543">
        <w:rPr>
          <w:kern w:val="1"/>
          <w:sz w:val="24"/>
          <w:szCs w:val="24"/>
          <w:lang w:eastAsia="ar-SA"/>
        </w:rPr>
        <w:t xml:space="preserve"> </w:t>
      </w:r>
      <w:r>
        <w:rPr>
          <w:kern w:val="1"/>
          <w:sz w:val="24"/>
          <w:szCs w:val="24"/>
          <w:lang w:eastAsia="ar-SA"/>
        </w:rPr>
        <w:t xml:space="preserve">дней </w:t>
      </w:r>
      <w:r w:rsidRPr="005C0543">
        <w:rPr>
          <w:kern w:val="1"/>
          <w:sz w:val="24"/>
          <w:szCs w:val="24"/>
          <w:lang w:eastAsia="ar-SA"/>
        </w:rPr>
        <w:t>после завершения благоустройства повторное его восстановление выполняет</w:t>
      </w:r>
      <w:r w:rsidRPr="005C0543">
        <w:rPr>
          <w:sz w:val="24"/>
          <w:szCs w:val="24"/>
        </w:rPr>
        <w:t xml:space="preserve"> лицо, получившее разрешение</w:t>
      </w:r>
      <w:r w:rsidRPr="005C0543">
        <w:rPr>
          <w:kern w:val="1"/>
          <w:sz w:val="24"/>
          <w:szCs w:val="24"/>
          <w:lang w:eastAsia="ar-SA"/>
        </w:rPr>
        <w:t>.</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В целях сохранности зеленых насаждений при производстве земляных работ необходимо:</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не допускать обнажения и повреждения корневой системы деревьев и кустарников;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не допускать засыпку зеленых насаждений;</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производить устройство дренажа в случае возможного подтопления зеленых насаждений;</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0814FA" w:rsidRDefault="000814FA" w:rsidP="007266BD">
      <w:pPr>
        <w:suppressAutoHyphens/>
        <w:spacing w:line="100" w:lineRule="atLeast"/>
        <w:jc w:val="both"/>
        <w:rPr>
          <w:kern w:val="1"/>
          <w:sz w:val="24"/>
          <w:szCs w:val="24"/>
          <w:lang w:eastAsia="ar-SA"/>
        </w:rPr>
      </w:pPr>
      <w:r w:rsidRPr="005C0543">
        <w:rPr>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7F4ECB" w:rsidRPr="005406AF" w:rsidRDefault="007F4ECB" w:rsidP="007266BD">
      <w:pPr>
        <w:suppressAutoHyphens/>
        <w:spacing w:line="100" w:lineRule="atLeast"/>
        <w:jc w:val="both"/>
        <w:rPr>
          <w:sz w:val="24"/>
          <w:szCs w:val="24"/>
        </w:rPr>
      </w:pPr>
      <w:r w:rsidRPr="005406AF">
        <w:rPr>
          <w:sz w:val="24"/>
          <w:szCs w:val="24"/>
        </w:rPr>
        <w:t>2.24. Содержание домовладений, в том числе используемых для временного (сезонного) проживания.</w:t>
      </w:r>
      <w:r w:rsidRPr="005406AF">
        <w:rPr>
          <w:sz w:val="24"/>
          <w:szCs w:val="24"/>
        </w:rPr>
        <w:br/>
        <w:t xml:space="preserve">          2.24.1. Собственники домовладений, в том числе используемых для временного (сезонного) проживания, обязаны:</w:t>
      </w:r>
    </w:p>
    <w:p w:rsidR="007F4ECB" w:rsidRPr="005406AF" w:rsidRDefault="007F4ECB" w:rsidP="007266BD">
      <w:pPr>
        <w:suppressAutoHyphens/>
        <w:spacing w:line="100" w:lineRule="atLeast"/>
        <w:jc w:val="both"/>
        <w:rPr>
          <w:sz w:val="24"/>
          <w:szCs w:val="24"/>
        </w:rPr>
      </w:pPr>
      <w:r w:rsidRPr="005406AF">
        <w:rPr>
          <w:sz w:val="24"/>
          <w:szCs w:val="24"/>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7F4ECB" w:rsidRPr="005406AF" w:rsidRDefault="007F4ECB" w:rsidP="007266BD">
      <w:pPr>
        <w:suppressAutoHyphens/>
        <w:spacing w:line="100" w:lineRule="atLeast"/>
        <w:jc w:val="both"/>
        <w:rPr>
          <w:sz w:val="24"/>
          <w:szCs w:val="24"/>
        </w:rPr>
      </w:pPr>
      <w:r w:rsidRPr="005406AF">
        <w:rPr>
          <w:sz w:val="24"/>
          <w:szCs w:val="24"/>
        </w:rPr>
        <w:t>- складировать отходы и мусор в специально оборудованных местах;</w:t>
      </w:r>
      <w:r w:rsidRPr="005406AF">
        <w:rPr>
          <w:sz w:val="24"/>
          <w:szCs w:val="24"/>
        </w:rPr>
        <w:br/>
        <w:t>- не допускать длительного (свыше 7 дней) хранения топлива (дров, угля), удобрений, строительных и других материалов на фасадной части, прилегающей к домовладению территории;</w:t>
      </w:r>
      <w:r w:rsidRPr="005406AF">
        <w:rPr>
          <w:sz w:val="24"/>
          <w:szCs w:val="24"/>
        </w:rPr>
        <w:br/>
        <w:t>- не допускать на прилегающей территории хранения разукомплектованной техники, механизмов и автомобилей;</w:t>
      </w:r>
    </w:p>
    <w:p w:rsidR="007F4ECB" w:rsidRPr="005406AF" w:rsidRDefault="007F4ECB" w:rsidP="007266BD">
      <w:pPr>
        <w:suppressAutoHyphens/>
        <w:spacing w:line="100" w:lineRule="atLeast"/>
        <w:jc w:val="both"/>
        <w:rPr>
          <w:sz w:val="24"/>
          <w:szCs w:val="24"/>
        </w:rPr>
      </w:pPr>
      <w:r w:rsidRPr="005406AF">
        <w:rPr>
          <w:sz w:val="24"/>
          <w:szCs w:val="24"/>
        </w:rPr>
        <w:t>- не допускать производства мойки автомобилей, смены масла или технических жидкостей на прилегающей территории.</w:t>
      </w:r>
    </w:p>
    <w:p w:rsidR="007F4ECB" w:rsidRPr="005406AF" w:rsidRDefault="007F4ECB" w:rsidP="007266BD">
      <w:pPr>
        <w:suppressAutoHyphens/>
        <w:spacing w:line="100" w:lineRule="atLeast"/>
        <w:jc w:val="both"/>
        <w:rPr>
          <w:sz w:val="24"/>
          <w:szCs w:val="24"/>
        </w:rPr>
      </w:pPr>
      <w:r w:rsidRPr="005406AF">
        <w:rPr>
          <w:sz w:val="24"/>
          <w:szCs w:val="24"/>
        </w:rPr>
        <w:t>- не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7F4ECB" w:rsidRPr="005406AF" w:rsidRDefault="007F4ECB" w:rsidP="007266BD">
      <w:pPr>
        <w:suppressAutoHyphens/>
        <w:spacing w:line="100" w:lineRule="atLeast"/>
        <w:jc w:val="both"/>
        <w:rPr>
          <w:sz w:val="24"/>
          <w:szCs w:val="24"/>
        </w:rPr>
      </w:pPr>
      <w:r w:rsidRPr="005406AF">
        <w:rPr>
          <w:sz w:val="24"/>
          <w:szCs w:val="24"/>
        </w:rPr>
        <w:t xml:space="preserve">- не размещать отходы и мусор, за исключением специально отведенных мест и контейнеров для сбора отходов, не осуществлять сброс бытовых сточных вод в водоотводящие канавы, кюветы, на рельеф, в водоприемные колодцы ливневой </w:t>
      </w:r>
      <w:r w:rsidRPr="005406AF">
        <w:rPr>
          <w:sz w:val="24"/>
          <w:szCs w:val="24"/>
        </w:rPr>
        <w:lastRenderedPageBreak/>
        <w:t>канализации;</w:t>
      </w:r>
      <w:r w:rsidRPr="005406AF">
        <w:rPr>
          <w:sz w:val="24"/>
          <w:szCs w:val="24"/>
        </w:rPr>
        <w:br/>
        <w:t>- не размещать рекламно-информационные материалы на зеленых насаждениях (деревьях, кустарниках и т.д.), водосточных трубах, уличных ограждениях и иных не отведенных для этих целей местах;</w:t>
      </w:r>
    </w:p>
    <w:p w:rsidR="007F4ECB" w:rsidRPr="005406AF" w:rsidRDefault="007F4ECB" w:rsidP="007266BD">
      <w:pPr>
        <w:suppressAutoHyphens/>
        <w:spacing w:line="100" w:lineRule="atLeast"/>
        <w:jc w:val="both"/>
        <w:rPr>
          <w:sz w:val="24"/>
          <w:szCs w:val="24"/>
        </w:rPr>
      </w:pPr>
      <w:r w:rsidRPr="005406AF">
        <w:rPr>
          <w:sz w:val="24"/>
          <w:szCs w:val="24"/>
        </w:rPr>
        <w:t>- не вывозить и не сваливать грунт, мусор, отходы, снег, лед в места, не предназначенные для этих целей;</w:t>
      </w:r>
    </w:p>
    <w:p w:rsidR="007F4ECB" w:rsidRPr="005406AF" w:rsidRDefault="007F4ECB" w:rsidP="007266BD">
      <w:pPr>
        <w:suppressAutoHyphens/>
        <w:spacing w:line="100" w:lineRule="atLeast"/>
        <w:jc w:val="both"/>
        <w:rPr>
          <w:sz w:val="24"/>
          <w:szCs w:val="24"/>
        </w:rPr>
      </w:pPr>
      <w:r w:rsidRPr="005406AF">
        <w:rPr>
          <w:sz w:val="24"/>
          <w:szCs w:val="24"/>
        </w:rPr>
        <w:t>- не сжигать мусор, листву и сухую траву, тару, производственные отходы, разводить костры;</w:t>
      </w:r>
      <w:r w:rsidRPr="005406AF">
        <w:rPr>
          <w:sz w:val="24"/>
          <w:szCs w:val="24"/>
        </w:rPr>
        <w:br/>
        <w:t xml:space="preserve">           2.24.2.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7F4ECB" w:rsidRPr="005406AF" w:rsidRDefault="007F4ECB" w:rsidP="007266BD">
      <w:pPr>
        <w:suppressAutoHyphens/>
        <w:spacing w:line="100" w:lineRule="atLeast"/>
        <w:jc w:val="both"/>
        <w:rPr>
          <w:kern w:val="1"/>
          <w:sz w:val="24"/>
          <w:szCs w:val="24"/>
          <w:lang w:eastAsia="ar-SA"/>
        </w:rPr>
      </w:pPr>
      <w:r w:rsidRPr="005406AF">
        <w:rPr>
          <w:sz w:val="24"/>
          <w:szCs w:val="24"/>
        </w:rPr>
        <w:t xml:space="preserve">           2.24.3.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могут принимать участие в содержании прилегающих территорий, в том числе финансовое.</w:t>
      </w:r>
    </w:p>
    <w:p w:rsidR="000814FA" w:rsidRPr="005406AF" w:rsidRDefault="000814FA" w:rsidP="007266BD">
      <w:pPr>
        <w:pStyle w:val="ConsNonformat"/>
        <w:jc w:val="both"/>
        <w:rPr>
          <w:rFonts w:ascii="Times New Roman" w:hAnsi="Times New Roman" w:cs="Times New Roman"/>
          <w:kern w:val="1"/>
          <w:sz w:val="24"/>
          <w:szCs w:val="24"/>
          <w:lang w:eastAsia="ar-SA"/>
        </w:rPr>
      </w:pPr>
      <w:r w:rsidRPr="005406AF">
        <w:rPr>
          <w:rFonts w:ascii="Times New Roman" w:hAnsi="Times New Roman" w:cs="Times New Roman"/>
          <w:kern w:val="1"/>
          <w:sz w:val="24"/>
          <w:szCs w:val="24"/>
          <w:lang w:eastAsia="ar-SA"/>
        </w:rPr>
        <w:t>2.25. Содержание  домовладений, в том числе используемых для временного (сезонного) проживания.</w:t>
      </w:r>
    </w:p>
    <w:p w:rsidR="000814FA" w:rsidRPr="005406AF" w:rsidRDefault="000814FA" w:rsidP="00342EA6">
      <w:pPr>
        <w:suppressAutoHyphens/>
        <w:spacing w:line="100" w:lineRule="atLeast"/>
        <w:ind w:firstLine="567"/>
        <w:jc w:val="both"/>
        <w:rPr>
          <w:kern w:val="1"/>
          <w:sz w:val="24"/>
          <w:szCs w:val="24"/>
          <w:lang w:eastAsia="ar-SA"/>
        </w:rPr>
      </w:pPr>
      <w:r w:rsidRPr="005406AF">
        <w:rPr>
          <w:kern w:val="1"/>
          <w:sz w:val="24"/>
          <w:szCs w:val="24"/>
          <w:lang w:eastAsia="ar-SA"/>
        </w:rPr>
        <w:t>2.25.1. Собственники домовладений, в том числе используемых для временного (сезонного) проживания, обязаны:</w:t>
      </w:r>
    </w:p>
    <w:p w:rsidR="000814FA" w:rsidRPr="005406AF" w:rsidRDefault="000814FA" w:rsidP="007266BD">
      <w:pPr>
        <w:suppressAutoHyphens/>
        <w:spacing w:line="100" w:lineRule="atLeast"/>
        <w:jc w:val="both"/>
        <w:rPr>
          <w:kern w:val="1"/>
          <w:sz w:val="24"/>
          <w:szCs w:val="24"/>
          <w:lang w:eastAsia="ar-SA"/>
        </w:rPr>
      </w:pPr>
      <w:r w:rsidRPr="005406AF">
        <w:rPr>
          <w:kern w:val="1"/>
          <w:sz w:val="24"/>
          <w:szCs w:val="24"/>
          <w:lang w:eastAsia="ar-SA"/>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0814FA" w:rsidRPr="005406AF" w:rsidRDefault="000814FA" w:rsidP="007266BD">
      <w:pPr>
        <w:suppressAutoHyphens/>
        <w:spacing w:line="100" w:lineRule="atLeast"/>
        <w:jc w:val="both"/>
        <w:rPr>
          <w:kern w:val="1"/>
          <w:sz w:val="24"/>
          <w:szCs w:val="24"/>
          <w:lang w:eastAsia="ar-SA"/>
        </w:rPr>
      </w:pPr>
      <w:r w:rsidRPr="005406AF">
        <w:rPr>
          <w:kern w:val="1"/>
          <w:sz w:val="24"/>
          <w:szCs w:val="24"/>
          <w:lang w:eastAsia="ar-SA"/>
        </w:rPr>
        <w:t>- складировать отходы в специально оборудованных местах;</w:t>
      </w:r>
    </w:p>
    <w:p w:rsidR="000814FA" w:rsidRPr="005406AF" w:rsidRDefault="000814FA" w:rsidP="007266BD">
      <w:pPr>
        <w:suppressAutoHyphens/>
        <w:spacing w:line="100" w:lineRule="atLeast"/>
        <w:jc w:val="both"/>
        <w:rPr>
          <w:kern w:val="1"/>
          <w:sz w:val="24"/>
          <w:szCs w:val="24"/>
          <w:lang w:eastAsia="ar-SA"/>
        </w:rPr>
      </w:pPr>
      <w:r w:rsidRPr="005406AF">
        <w:rPr>
          <w:kern w:val="1"/>
          <w:sz w:val="24"/>
          <w:szCs w:val="24"/>
          <w:lang w:eastAsia="ar-SA"/>
        </w:rPr>
        <w:t>- производить регулярную уборку от отходов и покос травы, своевременную уборку от снега подходов и подъездов к дому.</w:t>
      </w:r>
    </w:p>
    <w:p w:rsidR="000814FA" w:rsidRPr="005406AF" w:rsidRDefault="000814FA" w:rsidP="0035079E">
      <w:pPr>
        <w:suppressAutoHyphens/>
        <w:spacing w:line="100" w:lineRule="atLeast"/>
        <w:ind w:firstLine="567"/>
        <w:jc w:val="both"/>
        <w:rPr>
          <w:kern w:val="1"/>
          <w:sz w:val="24"/>
          <w:szCs w:val="24"/>
          <w:lang w:eastAsia="ar-SA"/>
        </w:rPr>
      </w:pPr>
      <w:r w:rsidRPr="005406AF">
        <w:rPr>
          <w:kern w:val="1"/>
          <w:sz w:val="24"/>
          <w:szCs w:val="24"/>
          <w:lang w:eastAsia="ar-SA"/>
        </w:rPr>
        <w:t>2.25.2. Вывоз отходов обеспечивается  собственниками домовладений на основании договоров на оказание услуг по обращению с твердыми коммунальными отходами.</w:t>
      </w:r>
    </w:p>
    <w:p w:rsidR="000814FA" w:rsidRPr="005C0543" w:rsidRDefault="000814FA" w:rsidP="007266BD">
      <w:pPr>
        <w:suppressAutoHyphens/>
        <w:spacing w:line="100" w:lineRule="atLeast"/>
        <w:jc w:val="both"/>
        <w:rPr>
          <w:kern w:val="1"/>
          <w:sz w:val="24"/>
          <w:szCs w:val="24"/>
          <w:lang w:eastAsia="ar-SA"/>
        </w:rPr>
      </w:pPr>
      <w:r w:rsidRPr="005406AF">
        <w:rPr>
          <w:kern w:val="1"/>
          <w:sz w:val="24"/>
          <w:szCs w:val="24"/>
          <w:lang w:eastAsia="ar-SA"/>
        </w:rPr>
        <w:t>2.26 . Благоустройство территорий общественного назначения.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w:t>
      </w:r>
      <w:r>
        <w:rPr>
          <w:kern w:val="1"/>
          <w:sz w:val="24"/>
          <w:szCs w:val="24"/>
          <w:lang w:eastAsia="ar-SA"/>
        </w:rPr>
        <w:t xml:space="preserve"> </w:t>
      </w:r>
      <w:r w:rsidRPr="0042629F">
        <w:rPr>
          <w:kern w:val="1"/>
          <w:sz w:val="24"/>
          <w:szCs w:val="24"/>
          <w:lang w:eastAsia="ar-SA"/>
        </w:rPr>
        <w:t>Головинского  сел</w:t>
      </w:r>
      <w:r>
        <w:rPr>
          <w:kern w:val="1"/>
          <w:sz w:val="24"/>
          <w:szCs w:val="24"/>
          <w:lang w:eastAsia="ar-SA"/>
        </w:rPr>
        <w:t>ьского поселения</w:t>
      </w:r>
      <w:r w:rsidRPr="0042629F">
        <w:rPr>
          <w:kern w:val="1"/>
          <w:sz w:val="24"/>
          <w:szCs w:val="24"/>
          <w:lang w:eastAsia="ar-SA"/>
        </w:rPr>
        <w:t>:</w:t>
      </w:r>
      <w:r w:rsidRPr="005C0543">
        <w:rPr>
          <w:kern w:val="1"/>
          <w:sz w:val="24"/>
          <w:szCs w:val="24"/>
          <w:lang w:eastAsia="ar-SA"/>
        </w:rPr>
        <w:t xml:space="preserve"> центры общегородского и локального значения, многофункциональные, примагистральные и специализированные общественные зоны</w:t>
      </w:r>
      <w:r>
        <w:rPr>
          <w:kern w:val="1"/>
          <w:sz w:val="24"/>
          <w:szCs w:val="24"/>
          <w:lang w:eastAsia="ar-SA"/>
        </w:rPr>
        <w:t xml:space="preserve"> 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2.26.4. Перечень конструктивных элементов внешнего благоустройства на территории общественных пространств</w:t>
      </w:r>
      <w:r>
        <w:rPr>
          <w:kern w:val="1"/>
          <w:sz w:val="24"/>
          <w:szCs w:val="24"/>
          <w:lang w:eastAsia="ar-SA"/>
        </w:rPr>
        <w:t xml:space="preserve"> Головинского</w:t>
      </w:r>
      <w:r w:rsidRPr="005C0543">
        <w:rPr>
          <w:kern w:val="1"/>
          <w:sz w:val="24"/>
          <w:szCs w:val="24"/>
          <w:lang w:eastAsia="ar-SA"/>
        </w:rPr>
        <w:t xml:space="preserve"> сельского поселения включает твердые виды покрытия, элементы сопряжения поверхностей, озеленение, скамьи, урны, </w:t>
      </w:r>
      <w:r w:rsidRPr="005C0543">
        <w:rPr>
          <w:kern w:val="1"/>
          <w:sz w:val="24"/>
          <w:szCs w:val="24"/>
          <w:lang w:eastAsia="ar-SA"/>
        </w:rPr>
        <w:lastRenderedPageBreak/>
        <w:t>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0814FA" w:rsidRPr="00A00E36"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2.26.5. На территории общественных пространств могут размещаться произведения </w:t>
      </w:r>
      <w:r w:rsidRPr="00A00E36">
        <w:rPr>
          <w:kern w:val="1"/>
          <w:sz w:val="24"/>
          <w:szCs w:val="24"/>
          <w:lang w:eastAsia="ar-SA"/>
        </w:rPr>
        <w:t>декоративно-прикладного искусства, декоративных водных устройств.</w:t>
      </w:r>
    </w:p>
    <w:p w:rsidR="00A00E36" w:rsidRPr="00A00E36" w:rsidRDefault="000814FA" w:rsidP="00A00E36">
      <w:pPr>
        <w:suppressAutoHyphens/>
        <w:spacing w:line="100" w:lineRule="atLeast"/>
        <w:ind w:firstLine="567"/>
        <w:jc w:val="both"/>
        <w:rPr>
          <w:kern w:val="1"/>
          <w:sz w:val="24"/>
          <w:szCs w:val="24"/>
          <w:lang w:eastAsia="ar-SA"/>
        </w:rPr>
      </w:pPr>
      <w:r w:rsidRPr="00A00E36">
        <w:rPr>
          <w:kern w:val="1"/>
          <w:sz w:val="24"/>
          <w:szCs w:val="24"/>
          <w:lang w:eastAsia="ar-SA"/>
        </w:rPr>
        <w:t>2.26.6. Лицом, ответственным за содержание территории общественного назначения является Администрация Головинского сельского поселения.</w:t>
      </w:r>
    </w:p>
    <w:p w:rsidR="00A00E36" w:rsidRPr="005406AF" w:rsidRDefault="00A00E36" w:rsidP="00A00E36">
      <w:pPr>
        <w:suppressAutoHyphens/>
        <w:spacing w:line="100" w:lineRule="atLeast"/>
        <w:jc w:val="both"/>
        <w:rPr>
          <w:kern w:val="1"/>
          <w:sz w:val="24"/>
          <w:szCs w:val="24"/>
          <w:lang w:eastAsia="ar-SA"/>
        </w:rPr>
      </w:pPr>
      <w:r w:rsidRPr="005406AF">
        <w:rPr>
          <w:sz w:val="24"/>
          <w:szCs w:val="24"/>
        </w:rPr>
        <w:t>2.27. Определение границ прилегающих территорий в целях организации их благоустройства, уборки и санитарного содержания.</w:t>
      </w:r>
    </w:p>
    <w:p w:rsidR="00A00E36" w:rsidRPr="005406AF" w:rsidRDefault="00A00E36" w:rsidP="00A00E36">
      <w:pPr>
        <w:pStyle w:val="ab"/>
        <w:spacing w:before="0" w:beforeAutospacing="0" w:after="0" w:afterAutospacing="0"/>
        <w:jc w:val="both"/>
      </w:pPr>
      <w:r w:rsidRPr="005406AF">
        <w:t xml:space="preserve">          2.27.1. Границы прилегающих территорий определяются настоящими правилами благоустройства в отношении зданий, строений, сооружений, земельных участков в зависимости от их расположения в существующей застройке, вида их разрешенного использования, рельефа местности, путем установления расстояния в метрах:</w:t>
      </w:r>
    </w:p>
    <w:p w:rsidR="00A00E36" w:rsidRPr="005406AF" w:rsidRDefault="00A00E36" w:rsidP="00A00E36">
      <w:pPr>
        <w:pStyle w:val="ab"/>
        <w:spacing w:before="0" w:beforeAutospacing="0" w:after="0" w:afterAutospacing="0"/>
        <w:jc w:val="both"/>
      </w:pPr>
      <w:r w:rsidRPr="005406AF">
        <w:t>1) в отношении здания, строения, сооружения, находящегося на земельном участке, сведения о местоположении границ которого внесены в Единый государственный реестр недвижимости, а также в отношении земельного участка, сведения о местоположении границ которого внесены в Единый государственный реестр недвижимости - от границ земельного участка по его периметру;</w:t>
      </w:r>
    </w:p>
    <w:p w:rsidR="00A00E36" w:rsidRPr="005406AF" w:rsidRDefault="00A00E36" w:rsidP="00A00E36">
      <w:pPr>
        <w:pStyle w:val="ab"/>
        <w:spacing w:before="0" w:beforeAutospacing="0" w:after="0" w:afterAutospacing="0"/>
        <w:jc w:val="both"/>
      </w:pPr>
      <w:r w:rsidRPr="005406AF">
        <w:t>2) в иных не предусмотренных подпунктом 1 настоящего пункта случаях - от границ здания, строения, сооружения по их периметру.</w:t>
      </w:r>
    </w:p>
    <w:p w:rsidR="00A00E36" w:rsidRPr="005406AF" w:rsidRDefault="00A00E36" w:rsidP="00A00E36">
      <w:pPr>
        <w:pStyle w:val="ab"/>
        <w:spacing w:before="0" w:beforeAutospacing="0" w:after="0" w:afterAutospacing="0"/>
        <w:jc w:val="both"/>
      </w:pPr>
      <w:r w:rsidRPr="005406AF">
        <w:t xml:space="preserve">          2.27.2. Границы прилегающей территории определяются:</w:t>
      </w:r>
    </w:p>
    <w:p w:rsidR="000E1CA8" w:rsidRPr="005406AF" w:rsidRDefault="000E1CA8" w:rsidP="000E1CA8">
      <w:pPr>
        <w:ind w:firstLine="709"/>
        <w:jc w:val="both"/>
        <w:rPr>
          <w:sz w:val="24"/>
          <w:szCs w:val="24"/>
        </w:rPr>
      </w:pPr>
      <w:r w:rsidRPr="005406AF">
        <w:rPr>
          <w:sz w:val="24"/>
          <w:szCs w:val="24"/>
        </w:rPr>
        <w:t>- для многоквартирных домов (за исключением многоквартирных домов, земельные участки под которыми не образованы или образованы по границам таких домов) - 3 м;</w:t>
      </w:r>
    </w:p>
    <w:p w:rsidR="000E1CA8" w:rsidRPr="005406AF" w:rsidRDefault="000E1CA8" w:rsidP="000E1CA8">
      <w:pPr>
        <w:ind w:firstLine="709"/>
        <w:jc w:val="both"/>
        <w:rPr>
          <w:sz w:val="24"/>
          <w:szCs w:val="24"/>
        </w:rPr>
      </w:pPr>
      <w:r w:rsidRPr="005406AF">
        <w:rPr>
          <w:sz w:val="24"/>
          <w:szCs w:val="24"/>
        </w:rPr>
        <w:t>- для индивидуальных жилых домов - 10 м;</w:t>
      </w:r>
    </w:p>
    <w:p w:rsidR="000E1CA8" w:rsidRPr="005406AF" w:rsidRDefault="000E1CA8" w:rsidP="000E1CA8">
      <w:pPr>
        <w:ind w:firstLine="709"/>
        <w:jc w:val="both"/>
        <w:rPr>
          <w:sz w:val="24"/>
          <w:szCs w:val="24"/>
        </w:rPr>
      </w:pPr>
      <w:r w:rsidRPr="005406AF">
        <w:rPr>
          <w:sz w:val="24"/>
          <w:szCs w:val="24"/>
        </w:rPr>
        <w:t>- для отдельно стоящих объектов торговли (за исключением торговых комплексов, торгово-развлекательных центров, рынков) - 10 м;</w:t>
      </w:r>
    </w:p>
    <w:p w:rsidR="000E1CA8" w:rsidRPr="005406AF" w:rsidRDefault="000E1CA8" w:rsidP="000E1CA8">
      <w:pPr>
        <w:ind w:firstLine="709"/>
        <w:jc w:val="both"/>
        <w:rPr>
          <w:sz w:val="24"/>
          <w:szCs w:val="24"/>
        </w:rPr>
      </w:pPr>
      <w:r w:rsidRPr="005406AF">
        <w:rPr>
          <w:sz w:val="24"/>
          <w:szCs w:val="24"/>
        </w:rPr>
        <w:t>- для отдельно стоящих торговых комплексов, торгово-развлекательных центров, рынков - 15 м;</w:t>
      </w:r>
    </w:p>
    <w:p w:rsidR="000E1CA8" w:rsidRPr="005406AF" w:rsidRDefault="000E1CA8" w:rsidP="000E1CA8">
      <w:pPr>
        <w:ind w:firstLine="709"/>
        <w:jc w:val="both"/>
        <w:rPr>
          <w:sz w:val="24"/>
          <w:szCs w:val="24"/>
        </w:rPr>
      </w:pPr>
      <w:r w:rsidRPr="005406AF">
        <w:rPr>
          <w:sz w:val="24"/>
          <w:szCs w:val="24"/>
        </w:rPr>
        <w:t>- для объектов торговли (не являющихся отдельно стоящими объектами) -10 м;</w:t>
      </w:r>
    </w:p>
    <w:p w:rsidR="000E1CA8" w:rsidRPr="005406AF" w:rsidRDefault="000E1CA8" w:rsidP="000E1CA8">
      <w:pPr>
        <w:ind w:firstLine="709"/>
        <w:jc w:val="both"/>
        <w:rPr>
          <w:sz w:val="24"/>
          <w:szCs w:val="24"/>
        </w:rPr>
      </w:pPr>
      <w:r w:rsidRPr="005406AF">
        <w:rPr>
          <w:sz w:val="24"/>
          <w:szCs w:val="24"/>
        </w:rPr>
        <w:t>- для некапитальных нестационарных сооружений, в том числе - 10 м;</w:t>
      </w:r>
    </w:p>
    <w:p w:rsidR="000E1CA8" w:rsidRPr="005406AF" w:rsidRDefault="000E1CA8" w:rsidP="000E1CA8">
      <w:pPr>
        <w:ind w:firstLine="709"/>
        <w:jc w:val="both"/>
        <w:rPr>
          <w:sz w:val="24"/>
          <w:szCs w:val="24"/>
        </w:rPr>
      </w:pPr>
      <w:r w:rsidRPr="005406AF">
        <w:rPr>
          <w:sz w:val="24"/>
          <w:szCs w:val="24"/>
        </w:rPr>
        <w:t>- для аттракционов - 10 м;</w:t>
      </w:r>
    </w:p>
    <w:p w:rsidR="000E1CA8" w:rsidRPr="005406AF" w:rsidRDefault="000E1CA8" w:rsidP="000E1CA8">
      <w:pPr>
        <w:ind w:firstLine="709"/>
        <w:jc w:val="both"/>
        <w:rPr>
          <w:sz w:val="24"/>
          <w:szCs w:val="24"/>
        </w:rPr>
      </w:pPr>
      <w:r w:rsidRPr="005406AF">
        <w:rPr>
          <w:sz w:val="24"/>
          <w:szCs w:val="24"/>
        </w:rPr>
        <w:t>- для гаражных, гаражно-строительных кооперативов, садоводческих, огороднических и дачных некоммерческих объединений - 10 м;</w:t>
      </w:r>
    </w:p>
    <w:p w:rsidR="000E1CA8" w:rsidRPr="005406AF" w:rsidRDefault="000E1CA8" w:rsidP="000E1CA8">
      <w:pPr>
        <w:ind w:firstLine="709"/>
        <w:jc w:val="both"/>
        <w:rPr>
          <w:sz w:val="24"/>
          <w:szCs w:val="24"/>
        </w:rPr>
      </w:pPr>
      <w:r w:rsidRPr="005406AF">
        <w:rPr>
          <w:sz w:val="24"/>
          <w:szCs w:val="24"/>
        </w:rPr>
        <w:t>- для строительных площадок - 10 м;</w:t>
      </w:r>
    </w:p>
    <w:p w:rsidR="000E1CA8" w:rsidRPr="005406AF" w:rsidRDefault="000E1CA8" w:rsidP="000E1CA8">
      <w:pPr>
        <w:ind w:firstLine="709"/>
        <w:jc w:val="both"/>
        <w:rPr>
          <w:sz w:val="24"/>
          <w:szCs w:val="24"/>
        </w:rPr>
      </w:pPr>
      <w:r w:rsidRPr="005406AF">
        <w:rPr>
          <w:sz w:val="24"/>
          <w:szCs w:val="24"/>
        </w:rPr>
        <w:t>- для иных нежилых зданий - 10 м;</w:t>
      </w:r>
    </w:p>
    <w:p w:rsidR="000E1CA8" w:rsidRPr="005406AF" w:rsidRDefault="000E1CA8" w:rsidP="000E1CA8">
      <w:pPr>
        <w:ind w:firstLine="709"/>
        <w:jc w:val="both"/>
        <w:rPr>
          <w:sz w:val="24"/>
          <w:szCs w:val="24"/>
        </w:rPr>
      </w:pPr>
      <w:r w:rsidRPr="005406AF">
        <w:rPr>
          <w:sz w:val="24"/>
          <w:szCs w:val="24"/>
        </w:rPr>
        <w:t>- для промышленных объектов - 10 м;</w:t>
      </w:r>
    </w:p>
    <w:p w:rsidR="000E1CA8" w:rsidRPr="005406AF" w:rsidRDefault="000E1CA8" w:rsidP="000E1CA8">
      <w:pPr>
        <w:ind w:firstLine="709"/>
        <w:jc w:val="both"/>
        <w:rPr>
          <w:sz w:val="24"/>
          <w:szCs w:val="24"/>
        </w:rPr>
      </w:pPr>
      <w:r w:rsidRPr="005406AF">
        <w:rPr>
          <w:sz w:val="24"/>
          <w:szCs w:val="24"/>
        </w:rPr>
        <w:t>- для отдельно стоящих тепловых, трансформаторных подстанций, зданий и сооружений инженерно-технического назначения - 9 м;</w:t>
      </w:r>
    </w:p>
    <w:p w:rsidR="000E1CA8" w:rsidRPr="005406AF" w:rsidRDefault="000E1CA8" w:rsidP="000E1CA8">
      <w:pPr>
        <w:ind w:firstLine="709"/>
        <w:jc w:val="both"/>
        <w:rPr>
          <w:sz w:val="24"/>
          <w:szCs w:val="24"/>
        </w:rPr>
      </w:pPr>
      <w:r w:rsidRPr="005406AF">
        <w:rPr>
          <w:sz w:val="24"/>
          <w:szCs w:val="24"/>
        </w:rPr>
        <w:t>- для автозаправочных станций - 15 м;</w:t>
      </w:r>
    </w:p>
    <w:p w:rsidR="000E1CA8" w:rsidRPr="005406AF" w:rsidRDefault="000E1CA8" w:rsidP="000E1CA8">
      <w:pPr>
        <w:ind w:firstLine="709"/>
        <w:jc w:val="both"/>
        <w:rPr>
          <w:sz w:val="24"/>
          <w:szCs w:val="24"/>
        </w:rPr>
      </w:pPr>
      <w:r w:rsidRPr="005406AF">
        <w:rPr>
          <w:sz w:val="24"/>
          <w:szCs w:val="24"/>
        </w:rPr>
        <w:t>- 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лиц,- 15 м;</w:t>
      </w:r>
    </w:p>
    <w:p w:rsidR="000E1CA8" w:rsidRPr="005406AF" w:rsidRDefault="000E1CA8" w:rsidP="000E1CA8">
      <w:pPr>
        <w:ind w:firstLine="709"/>
        <w:jc w:val="both"/>
        <w:rPr>
          <w:sz w:val="24"/>
          <w:szCs w:val="24"/>
        </w:rPr>
      </w:pPr>
      <w:r w:rsidRPr="005406AF">
        <w:rPr>
          <w:sz w:val="24"/>
          <w:szCs w:val="24"/>
        </w:rPr>
        <w:t>-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-10 м;</w:t>
      </w:r>
    </w:p>
    <w:p w:rsidR="000E1CA8" w:rsidRPr="005406AF" w:rsidRDefault="000E1CA8" w:rsidP="000E1CA8">
      <w:pPr>
        <w:ind w:firstLine="709"/>
        <w:jc w:val="both"/>
        <w:rPr>
          <w:sz w:val="24"/>
          <w:szCs w:val="24"/>
        </w:rPr>
      </w:pPr>
      <w:r w:rsidRPr="005406AF">
        <w:rPr>
          <w:sz w:val="24"/>
          <w:szCs w:val="24"/>
        </w:rPr>
        <w:t>- для объектов улично-дорожной сети – 0 м;</w:t>
      </w:r>
    </w:p>
    <w:p w:rsidR="000E1CA8" w:rsidRPr="005406AF" w:rsidRDefault="000E1CA8" w:rsidP="000E1CA8">
      <w:pPr>
        <w:ind w:firstLine="709"/>
        <w:jc w:val="both"/>
        <w:rPr>
          <w:sz w:val="24"/>
          <w:szCs w:val="24"/>
        </w:rPr>
      </w:pPr>
      <w:r w:rsidRPr="005406AF">
        <w:rPr>
          <w:sz w:val="24"/>
          <w:szCs w:val="24"/>
        </w:rPr>
        <w:t>- для иных объектов - 10 м.</w:t>
      </w:r>
    </w:p>
    <w:p w:rsidR="00A00E36" w:rsidRPr="005406AF" w:rsidRDefault="00A00E36" w:rsidP="00A00E36">
      <w:pPr>
        <w:pStyle w:val="ab"/>
        <w:spacing w:before="0" w:beforeAutospacing="0" w:after="0" w:afterAutospacing="0"/>
        <w:jc w:val="both"/>
      </w:pPr>
      <w:r w:rsidRPr="005406AF">
        <w:lastRenderedPageBreak/>
        <w:t xml:space="preserve">          2.27.3.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соответствующих земельных участков, зданий, строений, сооружений, границы прилегающих территорий не должны выходить за пределы территории общего пользования.</w:t>
      </w:r>
    </w:p>
    <w:p w:rsidR="00680AA9" w:rsidRPr="005406AF" w:rsidRDefault="00680AA9" w:rsidP="00680AA9">
      <w:pPr>
        <w:ind w:firstLine="709"/>
        <w:jc w:val="both"/>
        <w:rPr>
          <w:sz w:val="24"/>
          <w:szCs w:val="24"/>
        </w:rPr>
      </w:pPr>
      <w:r w:rsidRPr="005406AF">
        <w:rPr>
          <w:sz w:val="24"/>
          <w:szCs w:val="24"/>
        </w:rPr>
        <w:t>2.27.4. В случае если прилегающая территория перекрывает земельный участок, выделенный под тротуар, и налагается на парковку, используемую для обслуживания зданий и сооружений, если данные парковки не входят в уличную дорожную сеть поселения, собственники (правообладатели) зданий (помещений в них) и сооружений исполняют обязанности, предусмотренные пунктом 4.28.2. настоящих правил.</w:t>
      </w:r>
    </w:p>
    <w:p w:rsidR="00680AA9" w:rsidRPr="005406AF" w:rsidRDefault="00680AA9" w:rsidP="00680AA9">
      <w:pPr>
        <w:ind w:firstLine="709"/>
        <w:jc w:val="both"/>
        <w:rPr>
          <w:sz w:val="24"/>
          <w:szCs w:val="24"/>
          <w:shd w:val="clear" w:color="auto" w:fill="FFFFFF"/>
        </w:rPr>
      </w:pPr>
      <w:r w:rsidRPr="005406AF">
        <w:rPr>
          <w:sz w:val="24"/>
          <w:szCs w:val="24"/>
        </w:rPr>
        <w:t xml:space="preserve"> 2.27.5. Собственники (правообладатели) зданий (помещений в них) и сооружений участвуют в благоустройстве прилегающих территорий в порядке, установленном Правилами, </w:t>
      </w:r>
      <w:r w:rsidRPr="005406AF">
        <w:rPr>
          <w:sz w:val="24"/>
          <w:szCs w:val="24"/>
          <w:shd w:val="clear" w:color="auto" w:fill="FFFFFF"/>
        </w:rPr>
        <w:t>путем осуществления уборочных работ в зимнее и летнее время.</w:t>
      </w:r>
    </w:p>
    <w:p w:rsidR="00680AA9" w:rsidRPr="005406AF" w:rsidRDefault="00680AA9" w:rsidP="00680AA9">
      <w:pPr>
        <w:ind w:firstLine="709"/>
        <w:jc w:val="both"/>
        <w:rPr>
          <w:sz w:val="24"/>
          <w:szCs w:val="24"/>
          <w:shd w:val="clear" w:color="auto" w:fill="FFFFFF"/>
        </w:rPr>
      </w:pPr>
      <w:r w:rsidRPr="005406AF">
        <w:rPr>
          <w:sz w:val="24"/>
          <w:szCs w:val="24"/>
          <w:shd w:val="clear" w:color="auto" w:fill="FFFFFF"/>
        </w:rPr>
        <w:t>Под уборочными работами в летнее и зимнее время в целях реализации настоящего пункта понимается, соответственно:</w:t>
      </w:r>
    </w:p>
    <w:p w:rsidR="00680AA9" w:rsidRPr="005406AF" w:rsidRDefault="00680AA9" w:rsidP="00680AA9">
      <w:pPr>
        <w:ind w:firstLine="709"/>
        <w:jc w:val="both"/>
        <w:rPr>
          <w:sz w:val="24"/>
          <w:szCs w:val="24"/>
          <w:shd w:val="clear" w:color="auto" w:fill="FFFFFF"/>
        </w:rPr>
      </w:pPr>
      <w:r w:rsidRPr="005406AF">
        <w:rPr>
          <w:sz w:val="24"/>
          <w:szCs w:val="24"/>
          <w:shd w:val="clear" w:color="auto" w:fill="FFFFFF"/>
        </w:rPr>
        <w:t>- покос травы, уборка мусора по мере надобности;</w:t>
      </w:r>
    </w:p>
    <w:p w:rsidR="00680AA9" w:rsidRPr="005406AF" w:rsidRDefault="00680AA9" w:rsidP="00680AA9">
      <w:pPr>
        <w:ind w:firstLine="709"/>
        <w:jc w:val="both"/>
        <w:rPr>
          <w:sz w:val="24"/>
          <w:szCs w:val="24"/>
        </w:rPr>
      </w:pPr>
      <w:r w:rsidRPr="005406AF">
        <w:rPr>
          <w:sz w:val="24"/>
          <w:szCs w:val="24"/>
          <w:shd w:val="clear" w:color="auto" w:fill="FFFFFF"/>
        </w:rPr>
        <w:t>- очистка проездов и проходов, уборка мусора по мере надобности.</w:t>
      </w:r>
    </w:p>
    <w:p w:rsidR="00680AA9" w:rsidRPr="005406AF" w:rsidRDefault="00680AA9" w:rsidP="00680AA9">
      <w:pPr>
        <w:ind w:firstLine="709"/>
        <w:jc w:val="both"/>
        <w:rPr>
          <w:sz w:val="24"/>
          <w:szCs w:val="24"/>
        </w:rPr>
      </w:pPr>
      <w:r w:rsidRPr="005406AF">
        <w:rPr>
          <w:sz w:val="24"/>
          <w:szCs w:val="24"/>
        </w:rPr>
        <w:t>2.27.6. Ответственными за осуществление уборочных работ прилегающих территорий к зданиям (помещениям в них) и сооружениям являются собственники, владельцы и (или) пользователи.</w:t>
      </w:r>
    </w:p>
    <w:p w:rsidR="00680AA9" w:rsidRPr="005406AF" w:rsidRDefault="00680AA9" w:rsidP="00680AA9">
      <w:pPr>
        <w:ind w:firstLine="709"/>
        <w:jc w:val="both"/>
        <w:rPr>
          <w:sz w:val="24"/>
          <w:szCs w:val="24"/>
        </w:rPr>
      </w:pPr>
      <w:r w:rsidRPr="005406AF">
        <w:rPr>
          <w:sz w:val="24"/>
          <w:szCs w:val="24"/>
        </w:rPr>
        <w:t>2.27.7.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осуществление уборочных работ прилегающей территории в пределах земельного участка, в отношении которого проведен кадастровый учет, являются:</w:t>
      </w:r>
    </w:p>
    <w:p w:rsidR="00680AA9" w:rsidRPr="005406AF" w:rsidRDefault="00680AA9" w:rsidP="00680AA9">
      <w:pPr>
        <w:ind w:firstLine="709"/>
        <w:jc w:val="both"/>
        <w:rPr>
          <w:sz w:val="24"/>
          <w:szCs w:val="24"/>
        </w:rPr>
      </w:pPr>
      <w:r w:rsidRPr="005406AF">
        <w:rPr>
          <w:sz w:val="24"/>
          <w:szCs w:val="24"/>
        </w:rPr>
        <w:t>- организации, осуществляющие управление многоквартирными домами;</w:t>
      </w:r>
    </w:p>
    <w:p w:rsidR="00680AA9" w:rsidRPr="005406AF" w:rsidRDefault="00680AA9" w:rsidP="00680AA9">
      <w:pPr>
        <w:ind w:firstLine="709"/>
        <w:jc w:val="both"/>
        <w:rPr>
          <w:sz w:val="24"/>
          <w:szCs w:val="24"/>
        </w:rPr>
      </w:pPr>
      <w:r w:rsidRPr="005406AF">
        <w:rPr>
          <w:sz w:val="24"/>
          <w:szCs w:val="24"/>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680AA9" w:rsidRPr="005406AF" w:rsidRDefault="00680AA9" w:rsidP="00680AA9">
      <w:pPr>
        <w:ind w:firstLine="709"/>
        <w:jc w:val="both"/>
        <w:rPr>
          <w:sz w:val="24"/>
          <w:szCs w:val="24"/>
        </w:rPr>
      </w:pPr>
      <w:r w:rsidRPr="005406AF">
        <w:rPr>
          <w:sz w:val="24"/>
          <w:szCs w:val="24"/>
        </w:rPr>
        <w:t>- собственники помещений, если они избрали непосредственную форму управления многоквартирным домом и если иное не установлено договором.</w:t>
      </w:r>
    </w:p>
    <w:p w:rsidR="000814FA" w:rsidRPr="005406AF" w:rsidRDefault="000814FA" w:rsidP="00D9337B">
      <w:pPr>
        <w:suppressAutoHyphens/>
        <w:spacing w:line="100" w:lineRule="atLeast"/>
        <w:jc w:val="both"/>
        <w:rPr>
          <w:b/>
          <w:bCs/>
          <w:kern w:val="1"/>
          <w:sz w:val="24"/>
          <w:szCs w:val="24"/>
          <w:lang w:eastAsia="ar-SA"/>
        </w:rPr>
      </w:pPr>
    </w:p>
    <w:p w:rsidR="000814FA" w:rsidRPr="005C0543" w:rsidRDefault="000814FA" w:rsidP="00342EA6">
      <w:pPr>
        <w:suppressAutoHyphens/>
        <w:spacing w:line="100" w:lineRule="atLeast"/>
        <w:ind w:firstLine="567"/>
        <w:jc w:val="both"/>
        <w:rPr>
          <w:kern w:val="1"/>
          <w:sz w:val="24"/>
          <w:szCs w:val="24"/>
          <w:lang w:eastAsia="ar-SA"/>
        </w:rPr>
      </w:pPr>
      <w:r w:rsidRPr="005406AF">
        <w:rPr>
          <w:kern w:val="1"/>
          <w:sz w:val="24"/>
          <w:szCs w:val="24"/>
          <w:lang w:eastAsia="ar-SA"/>
        </w:rPr>
        <w:t>3. Перечень работ по благоустройству и периодичность их выполнения.</w:t>
      </w:r>
    </w:p>
    <w:p w:rsidR="000814FA" w:rsidRPr="005C0543" w:rsidRDefault="000814FA" w:rsidP="00342EA6">
      <w:pPr>
        <w:suppressAutoHyphens/>
        <w:spacing w:line="100" w:lineRule="atLeast"/>
        <w:ind w:firstLine="567"/>
        <w:jc w:val="both"/>
        <w:rPr>
          <w:kern w:val="1"/>
          <w:sz w:val="24"/>
          <w:szCs w:val="24"/>
          <w:lang w:eastAsia="ar-SA"/>
        </w:rPr>
      </w:pPr>
    </w:p>
    <w:p w:rsidR="000814FA" w:rsidRPr="00D9337B" w:rsidRDefault="000814FA" w:rsidP="008E443A">
      <w:pPr>
        <w:suppressAutoHyphens/>
        <w:spacing w:line="100" w:lineRule="atLeast"/>
        <w:ind w:firstLine="567"/>
        <w:jc w:val="center"/>
        <w:rPr>
          <w:kern w:val="1"/>
          <w:sz w:val="24"/>
          <w:szCs w:val="24"/>
          <w:u w:val="single"/>
          <w:lang w:eastAsia="ar-SA"/>
        </w:rPr>
      </w:pPr>
      <w:r w:rsidRPr="00D9337B">
        <w:rPr>
          <w:kern w:val="1"/>
          <w:sz w:val="24"/>
          <w:szCs w:val="24"/>
          <w:u w:val="single"/>
          <w:lang w:eastAsia="ar-SA"/>
        </w:rPr>
        <w:t>Организация и проведение уборочных работ</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3.1. Работы по содержанию объектов, элементов благоустройства включают:</w:t>
      </w:r>
    </w:p>
    <w:p w:rsidR="000814FA" w:rsidRPr="005C0543" w:rsidRDefault="000814FA" w:rsidP="007266BD">
      <w:pPr>
        <w:shd w:val="clear" w:color="auto" w:fill="FFFFFF"/>
        <w:suppressAutoHyphens/>
        <w:spacing w:line="100" w:lineRule="atLeast"/>
        <w:jc w:val="both"/>
        <w:rPr>
          <w:kern w:val="1"/>
          <w:sz w:val="24"/>
          <w:szCs w:val="24"/>
          <w:lang w:eastAsia="ar-SA"/>
        </w:rPr>
      </w:pPr>
      <w:r w:rsidRPr="005C0543">
        <w:rPr>
          <w:kern w:val="1"/>
          <w:sz w:val="24"/>
          <w:szCs w:val="24"/>
          <w:lang w:eastAsia="ar-SA"/>
        </w:rPr>
        <w:t>- мероприятия по уходу за зелеными насаждениями (полив, стрижка газонов и т. д.);</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отходы, образовавшиеся в дренажной канаве, удаляются в течение 7 дней с момента обнаружения;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очистка урн должна производиться систематически по мере их наполнения, их дезинфекцию 1 раз в месяц (в теплое время года), окраску − не реже одного раза в год, а металлических урн − не менее двух раз в год (весной и осенью);</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0814FA" w:rsidRPr="005C0543" w:rsidRDefault="000814FA" w:rsidP="00495951">
      <w:pPr>
        <w:suppressAutoHyphens/>
        <w:spacing w:line="100" w:lineRule="atLeast"/>
        <w:jc w:val="both"/>
        <w:rPr>
          <w:kern w:val="1"/>
          <w:sz w:val="24"/>
          <w:szCs w:val="24"/>
          <w:lang w:eastAsia="ar-SA"/>
        </w:rPr>
      </w:pPr>
      <w:r w:rsidRPr="005C0543">
        <w:rPr>
          <w:kern w:val="1"/>
          <w:sz w:val="24"/>
          <w:szCs w:val="24"/>
          <w:lang w:eastAsia="ar-SA"/>
        </w:rPr>
        <w:lastRenderedPageBreak/>
        <w:t>-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но не реже одного раза в 7 дней.</w:t>
      </w:r>
    </w:p>
    <w:p w:rsidR="000814FA" w:rsidRPr="005C0543" w:rsidRDefault="000814FA" w:rsidP="00495951">
      <w:pPr>
        <w:suppressAutoHyphens/>
        <w:spacing w:line="100" w:lineRule="atLeast"/>
        <w:jc w:val="both"/>
        <w:rPr>
          <w:sz w:val="24"/>
          <w:szCs w:val="24"/>
        </w:rPr>
      </w:pPr>
      <w:r w:rsidRPr="005C0543">
        <w:rPr>
          <w:sz w:val="24"/>
          <w:szCs w:val="24"/>
        </w:rPr>
        <w:t>-</w:t>
      </w:r>
      <w:r>
        <w:rPr>
          <w:sz w:val="24"/>
          <w:szCs w:val="24"/>
        </w:rPr>
        <w:t xml:space="preserve"> </w:t>
      </w:r>
      <w:r w:rsidRPr="005C0543">
        <w:rPr>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сбор и вывоз отходов.</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3.2. Работы по ремонту (текущему, капитальному) объектов, элементов благоустройства включают:</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восстановление и замену покрытий дорог, проездов, тротуаров и их конструктивных элементов;</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замену, восстановление МАФ, информационных и рекламных конструкций  и их отдельных элементов;</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ремонт и восстановление разрушенных ограждений и оборудования площадок;</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восстановление объектов наружного освещения, окраску опор наружного освещения по мере необходимости, но не реже одного раза в 2 года;</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текущие работы по уходу за зелеными насаждениями,</w:t>
      </w:r>
      <w:r>
        <w:rPr>
          <w:kern w:val="1"/>
          <w:sz w:val="24"/>
          <w:szCs w:val="24"/>
          <w:lang w:eastAsia="ar-SA"/>
        </w:rPr>
        <w:t xml:space="preserve"> </w:t>
      </w:r>
      <w:r w:rsidRPr="005C0543">
        <w:rPr>
          <w:kern w:val="1"/>
          <w:sz w:val="24"/>
          <w:szCs w:val="24"/>
          <w:lang w:eastAsia="ar-SA"/>
        </w:rPr>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3.3.  Работы по созданию новых объектов благоустройства включают:</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установку МАФ, информационных и рекламных конструкций  и их отдельных элементов;</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работы по созданию озелененных территорий: посадку зеленых насаждений, создание живых изгородей и иные работы;</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xml:space="preserve">- мероприятия по созданию объектов наружного освещения и художественно-светового оформления </w:t>
      </w:r>
      <w:r w:rsidRPr="0042629F">
        <w:rPr>
          <w:kern w:val="1"/>
          <w:sz w:val="24"/>
          <w:szCs w:val="24"/>
          <w:lang w:eastAsia="ar-SA"/>
        </w:rPr>
        <w:t>территории Головинского сельского поселения.</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3.4. Работы по содержанию и уборке придомовых и дворовых территорий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0814FA" w:rsidRPr="005C0543" w:rsidRDefault="000814FA" w:rsidP="007266BD">
      <w:pPr>
        <w:suppressAutoHyphens/>
        <w:spacing w:before="28" w:after="28" w:line="100" w:lineRule="atLeast"/>
        <w:jc w:val="both"/>
        <w:rPr>
          <w:kern w:val="1"/>
          <w:sz w:val="24"/>
          <w:szCs w:val="24"/>
          <w:lang w:eastAsia="ar-SA"/>
        </w:rPr>
      </w:pPr>
      <w:r w:rsidRPr="005C0543">
        <w:rPr>
          <w:kern w:val="1"/>
          <w:sz w:val="24"/>
          <w:szCs w:val="24"/>
          <w:lang w:eastAsia="ar-SA"/>
        </w:rPr>
        <w:t>3.5. Виды работ по капитальному ремонту, ремонту и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B65C26" w:rsidRDefault="000814FA"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Вид, сроки и состав дорожных работ по каждому объекту улично-дорожной сети устанавливаются а</w:t>
      </w:r>
    </w:p>
    <w:p w:rsidR="000814FA" w:rsidRPr="005C0543" w:rsidRDefault="00B65C26" w:rsidP="00342EA6">
      <w:pPr>
        <w:shd w:val="clear" w:color="auto" w:fill="FFFFFF"/>
        <w:suppressAutoHyphens/>
        <w:spacing w:before="28" w:after="28" w:line="100" w:lineRule="atLeast"/>
        <w:ind w:firstLine="567"/>
        <w:jc w:val="both"/>
        <w:rPr>
          <w:kern w:val="1"/>
          <w:sz w:val="24"/>
          <w:szCs w:val="24"/>
          <w:lang w:eastAsia="ar-SA"/>
        </w:rPr>
      </w:pPr>
      <w:r>
        <w:rPr>
          <w:kern w:val="1"/>
          <w:sz w:val="24"/>
          <w:szCs w:val="24"/>
          <w:lang w:eastAsia="ar-SA"/>
        </w:rPr>
        <w:t>А</w:t>
      </w:r>
      <w:r w:rsidR="000814FA" w:rsidRPr="005C0543">
        <w:rPr>
          <w:kern w:val="1"/>
          <w:sz w:val="24"/>
          <w:szCs w:val="24"/>
          <w:lang w:eastAsia="ar-SA"/>
        </w:rPr>
        <w:t xml:space="preserve">дминистрацией </w:t>
      </w:r>
      <w:r w:rsidR="000814FA">
        <w:rPr>
          <w:kern w:val="1"/>
          <w:sz w:val="24"/>
          <w:szCs w:val="24"/>
          <w:lang w:eastAsia="ar-SA"/>
        </w:rPr>
        <w:t xml:space="preserve">Головинского </w:t>
      </w:r>
      <w:r w:rsidR="000814FA" w:rsidRPr="005C0543">
        <w:rPr>
          <w:kern w:val="1"/>
          <w:sz w:val="24"/>
          <w:szCs w:val="24"/>
          <w:lang w:eastAsia="ar-SA"/>
        </w:rPr>
        <w:t xml:space="preserve">сельского </w:t>
      </w:r>
      <w:r w:rsidR="000814FA" w:rsidRPr="0042629F">
        <w:rPr>
          <w:kern w:val="1"/>
          <w:sz w:val="24"/>
          <w:szCs w:val="24"/>
          <w:lang w:eastAsia="ar-SA"/>
        </w:rPr>
        <w:t>поселения на</w:t>
      </w:r>
      <w:r w:rsidR="000814FA" w:rsidRPr="005C0543">
        <w:rPr>
          <w:kern w:val="1"/>
          <w:sz w:val="24"/>
          <w:szCs w:val="24"/>
          <w:lang w:eastAsia="ar-SA"/>
        </w:rPr>
        <w:t xml:space="preserve">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0814FA" w:rsidRPr="00B65C26" w:rsidRDefault="000814FA" w:rsidP="007266BD">
      <w:pPr>
        <w:shd w:val="clear" w:color="auto" w:fill="FFFFFF"/>
        <w:suppressAutoHyphens/>
        <w:spacing w:before="28" w:after="28" w:line="100" w:lineRule="atLeast"/>
        <w:jc w:val="both"/>
        <w:rPr>
          <w:kern w:val="1"/>
          <w:sz w:val="24"/>
          <w:szCs w:val="24"/>
          <w:lang w:eastAsia="ar-SA"/>
        </w:rPr>
      </w:pPr>
      <w:r w:rsidRPr="00B65C26">
        <w:rPr>
          <w:kern w:val="1"/>
          <w:sz w:val="24"/>
          <w:szCs w:val="24"/>
          <w:highlight w:val="yellow"/>
          <w:lang w:eastAsia="ar-SA"/>
        </w:rPr>
        <w:lastRenderedPageBreak/>
        <w:t>3.6. Вывоз скола асфальта при проведении ремонтных и аварийно-восстановительных работ производится организациями, проводящими работы на главных магистралях, − незамедлительно (в ходе работ), на остальных улицах и во дворах − в течение суток.</w:t>
      </w:r>
      <w:r w:rsidR="00B65C26" w:rsidRPr="00B65C26">
        <w:rPr>
          <w:kern w:val="1"/>
          <w:sz w:val="24"/>
          <w:szCs w:val="24"/>
          <w:highlight w:val="yellow"/>
          <w:lang w:eastAsia="ar-SA"/>
        </w:rPr>
        <w:t xml:space="preserve"> </w:t>
      </w:r>
      <w:r w:rsidR="00B65C26" w:rsidRPr="00B65C26">
        <w:rPr>
          <w:i/>
          <w:kern w:val="1"/>
          <w:sz w:val="24"/>
          <w:szCs w:val="24"/>
          <w:highlight w:val="yellow"/>
          <w:lang w:eastAsia="ar-SA"/>
        </w:rPr>
        <w:t>Организация, осуществляющая транспортирование лома асфальтовых и асфальтобетонных покрытий, относящихся к отходам IV класса опасности, должна иметь лицензию на этот вид деятельности.</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406AF">
        <w:rPr>
          <w:kern w:val="1"/>
          <w:sz w:val="24"/>
          <w:szCs w:val="24"/>
          <w:highlight w:val="yellow"/>
          <w:lang w:eastAsia="ar-SA"/>
        </w:rPr>
        <w:t>3.7.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w:t>
      </w:r>
      <w:r w:rsidR="00A83FCD">
        <w:rPr>
          <w:kern w:val="1"/>
          <w:sz w:val="24"/>
          <w:szCs w:val="24"/>
          <w:highlight w:val="yellow"/>
          <w:lang w:eastAsia="ar-SA"/>
        </w:rPr>
        <w:t xml:space="preserve"> </w:t>
      </w:r>
      <w:r w:rsidR="00A83FCD">
        <w:rPr>
          <w:i/>
          <w:kern w:val="1"/>
          <w:sz w:val="24"/>
          <w:szCs w:val="24"/>
          <w:highlight w:val="yellow"/>
          <w:lang w:eastAsia="ar-SA"/>
        </w:rPr>
        <w:t>при температуре наружного воздуха выше  плюс 4 градуса С. При температуре наружного воздуха плюс 4 С и ниже один раз в трехдневный срок</w:t>
      </w:r>
      <w:r w:rsidRPr="005406AF">
        <w:rPr>
          <w:kern w:val="1"/>
          <w:sz w:val="24"/>
          <w:szCs w:val="24"/>
          <w:highlight w:val="yellow"/>
          <w:lang w:eastAsia="ar-SA"/>
        </w:rPr>
        <w:t>.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0814FA" w:rsidRPr="005C0543" w:rsidRDefault="000814FA" w:rsidP="007266BD">
      <w:pPr>
        <w:suppressAutoHyphens/>
        <w:spacing w:before="28" w:after="28"/>
        <w:jc w:val="both"/>
        <w:rPr>
          <w:kern w:val="1"/>
          <w:sz w:val="24"/>
          <w:szCs w:val="24"/>
          <w:lang w:eastAsia="ar-SA"/>
        </w:rPr>
      </w:pPr>
      <w:r w:rsidRPr="005C0543">
        <w:rPr>
          <w:kern w:val="1"/>
          <w:sz w:val="24"/>
          <w:szCs w:val="24"/>
          <w:lang w:eastAsia="ar-SA"/>
        </w:rPr>
        <w:t>3.8. 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
    <w:p w:rsidR="000814FA" w:rsidRPr="005C0543" w:rsidRDefault="000814FA" w:rsidP="0089545D">
      <w:pPr>
        <w:suppressAutoHyphens/>
        <w:spacing w:before="28"/>
        <w:ind w:firstLine="567"/>
        <w:jc w:val="both"/>
        <w:rPr>
          <w:kern w:val="1"/>
          <w:sz w:val="24"/>
          <w:szCs w:val="24"/>
          <w:lang w:eastAsia="ar-SA"/>
        </w:rPr>
      </w:pPr>
      <w:r w:rsidRPr="005C0543">
        <w:rPr>
          <w:kern w:val="1"/>
          <w:sz w:val="24"/>
          <w:szCs w:val="24"/>
          <w:lang w:eastAsia="ar-SA"/>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p>
    <w:p w:rsidR="000814FA" w:rsidRPr="005C0543" w:rsidRDefault="000814FA" w:rsidP="0089545D">
      <w:pPr>
        <w:suppressAutoHyphens/>
        <w:spacing w:before="28"/>
        <w:ind w:firstLine="567"/>
        <w:jc w:val="both"/>
        <w:rPr>
          <w:kern w:val="1"/>
          <w:sz w:val="24"/>
          <w:szCs w:val="24"/>
          <w:lang w:eastAsia="ar-SA"/>
        </w:rPr>
      </w:pPr>
      <w:r w:rsidRPr="005C0543">
        <w:rPr>
          <w:kern w:val="1"/>
          <w:sz w:val="24"/>
          <w:szCs w:val="24"/>
          <w:lang w:eastAsia="ar-SA"/>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0814FA" w:rsidRDefault="000814FA" w:rsidP="007266BD">
      <w:pPr>
        <w:shd w:val="clear" w:color="auto" w:fill="FFFFFF"/>
        <w:suppressAutoHyphens/>
        <w:spacing w:before="28"/>
        <w:jc w:val="both"/>
        <w:rPr>
          <w:kern w:val="1"/>
          <w:sz w:val="24"/>
          <w:szCs w:val="24"/>
          <w:lang w:eastAsia="ar-SA"/>
        </w:rPr>
      </w:pPr>
      <w:r w:rsidRPr="005406AF">
        <w:rPr>
          <w:kern w:val="1"/>
          <w:sz w:val="24"/>
          <w:szCs w:val="24"/>
          <w:lang w:eastAsia="ar-SA"/>
        </w:rPr>
        <w:t xml:space="preserve">3.9. Вывоз твердых коммунальных отходов осуществляют </w:t>
      </w:r>
      <w:r w:rsidR="009E3E56" w:rsidRPr="005406AF">
        <w:rPr>
          <w:kern w:val="1"/>
          <w:sz w:val="24"/>
          <w:szCs w:val="24"/>
          <w:lang w:eastAsia="ar-SA"/>
        </w:rPr>
        <w:t xml:space="preserve">региональные операторы </w:t>
      </w:r>
      <w:r w:rsidRPr="005406AF">
        <w:rPr>
          <w:kern w:val="1"/>
          <w:sz w:val="24"/>
          <w:szCs w:val="24"/>
          <w:lang w:eastAsia="ar-SA"/>
        </w:rPr>
        <w:t xml:space="preserve">на основании заключенных договоров </w:t>
      </w:r>
      <w:r w:rsidR="009E3E56" w:rsidRPr="005406AF">
        <w:rPr>
          <w:kern w:val="1"/>
          <w:sz w:val="24"/>
          <w:szCs w:val="24"/>
          <w:lang w:eastAsia="ar-SA"/>
        </w:rPr>
        <w:t xml:space="preserve">на оказание услуг по обращению с </w:t>
      </w:r>
      <w:r w:rsidRPr="005406AF">
        <w:rPr>
          <w:kern w:val="1"/>
          <w:sz w:val="24"/>
          <w:szCs w:val="24"/>
          <w:lang w:eastAsia="ar-SA"/>
        </w:rPr>
        <w:t>тверды</w:t>
      </w:r>
      <w:r w:rsidR="009E3E56" w:rsidRPr="005406AF">
        <w:rPr>
          <w:kern w:val="1"/>
          <w:sz w:val="24"/>
          <w:szCs w:val="24"/>
          <w:lang w:eastAsia="ar-SA"/>
        </w:rPr>
        <w:t>ми</w:t>
      </w:r>
      <w:r w:rsidRPr="005406AF">
        <w:rPr>
          <w:kern w:val="1"/>
          <w:sz w:val="24"/>
          <w:szCs w:val="24"/>
          <w:lang w:eastAsia="ar-SA"/>
        </w:rPr>
        <w:t xml:space="preserve"> коммунальны</w:t>
      </w:r>
      <w:r w:rsidR="009E3E56" w:rsidRPr="005406AF">
        <w:rPr>
          <w:kern w:val="1"/>
          <w:sz w:val="24"/>
          <w:szCs w:val="24"/>
          <w:lang w:eastAsia="ar-SA"/>
        </w:rPr>
        <w:t>ми</w:t>
      </w:r>
      <w:r w:rsidRPr="005406AF">
        <w:rPr>
          <w:kern w:val="1"/>
          <w:sz w:val="24"/>
          <w:szCs w:val="24"/>
          <w:lang w:eastAsia="ar-SA"/>
        </w:rPr>
        <w:t xml:space="preserve"> отход</w:t>
      </w:r>
      <w:r w:rsidR="009E3E56" w:rsidRPr="005406AF">
        <w:rPr>
          <w:kern w:val="1"/>
          <w:sz w:val="24"/>
          <w:szCs w:val="24"/>
          <w:lang w:eastAsia="ar-SA"/>
        </w:rPr>
        <w:t>ами</w:t>
      </w:r>
      <w:r w:rsidRPr="005406AF">
        <w:rPr>
          <w:kern w:val="1"/>
          <w:sz w:val="24"/>
          <w:szCs w:val="24"/>
          <w:lang w:eastAsia="ar-SA"/>
        </w:rPr>
        <w:t>.</w:t>
      </w:r>
    </w:p>
    <w:p w:rsidR="000814FA" w:rsidRPr="007266BD" w:rsidRDefault="000814FA" w:rsidP="007266BD">
      <w:pPr>
        <w:shd w:val="clear" w:color="auto" w:fill="FFFFFF"/>
        <w:suppressAutoHyphens/>
        <w:spacing w:before="28"/>
        <w:jc w:val="both"/>
        <w:rPr>
          <w:i/>
          <w:iCs/>
          <w:kern w:val="1"/>
          <w:sz w:val="24"/>
          <w:szCs w:val="24"/>
          <w:lang w:eastAsia="ar-SA"/>
        </w:rPr>
      </w:pPr>
      <w:r>
        <w:rPr>
          <w:kern w:val="1"/>
          <w:sz w:val="24"/>
          <w:szCs w:val="24"/>
          <w:lang w:eastAsia="ar-SA"/>
        </w:rPr>
        <w:tab/>
      </w:r>
      <w:r w:rsidRPr="007266BD">
        <w:rPr>
          <w:i/>
          <w:iCs/>
          <w:kern w:val="1"/>
          <w:sz w:val="24"/>
          <w:szCs w:val="24"/>
          <w:lang w:eastAsia="ar-SA"/>
        </w:rPr>
        <w:t>Мусоровозы, осуществляющие транспортировку ТКО с открытым кузовом, должны быть оснащены в обязательном порядке сетками – накидками (тентами) или автопологами.</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3.10. Вывоз строительных отходов должен осуществляться по мере заполнения бункера, но не реже одного раза в 5 дней. Размещение бункера для строительных отходов допускается до момента окончания строительных работ.</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3.11.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Ремонт или замена урн производится в течение суток со</w:t>
      </w:r>
      <w:r>
        <w:rPr>
          <w:kern w:val="1"/>
          <w:sz w:val="24"/>
          <w:szCs w:val="24"/>
          <w:lang w:eastAsia="ar-SA"/>
        </w:rPr>
        <w:t xml:space="preserve"> </w:t>
      </w:r>
      <w:r w:rsidRPr="005C0543">
        <w:rPr>
          <w:kern w:val="1"/>
          <w:sz w:val="24"/>
          <w:szCs w:val="24"/>
          <w:lang w:eastAsia="ar-SA"/>
        </w:rPr>
        <w:t>дня обнаружения дефекта.</w:t>
      </w:r>
    </w:p>
    <w:p w:rsidR="000814FA" w:rsidRPr="005C0543" w:rsidRDefault="000814FA" w:rsidP="008E443A">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3.12. Уборка мест массового пребывания людей (подходы к вокзалам, территории рынков, торговые зоны и др.) производится в течение всего дня.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2.</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Мойка урн производится по мере загрязнения, но не реже одного раза в неделю. Урны, расположенные на остановках пассажирского транспорта, очищаются и </w:t>
      </w:r>
      <w:r w:rsidRPr="005C0543">
        <w:rPr>
          <w:kern w:val="1"/>
          <w:sz w:val="24"/>
          <w:szCs w:val="24"/>
          <w:lang w:eastAsia="ar-SA"/>
        </w:rPr>
        <w:lastRenderedPageBreak/>
        <w:t>промываются организациями, осуществляющими уборку остановок, а урны, установленные у торговых объектов, − торговыми организациями.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Покраска урн осуществляется собственником (владельцем) или организацией, осуществляющей эксплуатацию, не реже одного раза в год, а металлических урн − не менее двух раз в год (весной и осенью) или по предписаниям администрации</w:t>
      </w:r>
      <w:r>
        <w:rPr>
          <w:kern w:val="1"/>
          <w:sz w:val="24"/>
          <w:szCs w:val="24"/>
          <w:lang w:eastAsia="ar-SA"/>
        </w:rPr>
        <w:t xml:space="preserve"> Головинского </w:t>
      </w:r>
      <w:r w:rsidRPr="005C0543">
        <w:rPr>
          <w:kern w:val="1"/>
          <w:sz w:val="24"/>
          <w:szCs w:val="24"/>
          <w:lang w:eastAsia="ar-SA"/>
        </w:rPr>
        <w:t xml:space="preserve"> </w:t>
      </w:r>
      <w:r w:rsidRPr="0042629F">
        <w:rPr>
          <w:kern w:val="1"/>
          <w:sz w:val="24"/>
          <w:szCs w:val="24"/>
          <w:lang w:eastAsia="ar-SA"/>
        </w:rPr>
        <w:t>сельского поселения .</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3.13. Организация и проведение уборочных работ в зимнее время.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3.13.1. Период зимней уборки − с 16 октября по 14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администрации </w:t>
      </w:r>
      <w:r>
        <w:rPr>
          <w:kern w:val="1"/>
          <w:sz w:val="24"/>
          <w:szCs w:val="24"/>
          <w:lang w:eastAsia="ar-SA"/>
        </w:rPr>
        <w:t>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3.13.2. До 01 октября текущего года администрацией </w:t>
      </w:r>
      <w:r>
        <w:rPr>
          <w:kern w:val="1"/>
          <w:sz w:val="24"/>
          <w:szCs w:val="24"/>
          <w:lang w:eastAsia="ar-SA"/>
        </w:rPr>
        <w:t xml:space="preserve"> Головинского сельского поселения </w:t>
      </w:r>
      <w:r w:rsidRPr="005C0543">
        <w:rPr>
          <w:kern w:val="1"/>
          <w:sz w:val="24"/>
          <w:szCs w:val="24"/>
          <w:lang w:eastAsia="ar-SA"/>
        </w:rPr>
        <w:t xml:space="preserve">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3.13.3. В период зимней уборки дорожки и площадки парков, скверов, бульваров должны быть убраны от снега и в случае гололеда обработаны противогололедными средствами, в сроки, установленные настоящими Правилами. Детские, спортивные площадки, МАФ и уличная мебель, а также пространство вокруг них, подходы к ним должны быть очищены от снега и наледи, в сроки, установленные настоящими Правилами.</w:t>
      </w:r>
    </w:p>
    <w:p w:rsidR="000814FA" w:rsidRPr="005C0543" w:rsidRDefault="000814FA" w:rsidP="00342EA6">
      <w:pPr>
        <w:suppressAutoHyphens/>
        <w:spacing w:line="100" w:lineRule="atLeast"/>
        <w:ind w:firstLine="567"/>
        <w:jc w:val="both"/>
        <w:rPr>
          <w:kern w:val="1"/>
          <w:sz w:val="24"/>
          <w:szCs w:val="24"/>
          <w:lang w:eastAsia="ar-SA"/>
        </w:rPr>
      </w:pPr>
      <w:r w:rsidRPr="005E7914">
        <w:rPr>
          <w:kern w:val="1"/>
          <w:sz w:val="24"/>
          <w:szCs w:val="24"/>
          <w:highlight w:val="yellow"/>
          <w:lang w:eastAsia="ar-SA"/>
        </w:rPr>
        <w:t xml:space="preserve">3.13.4.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w:t>
      </w:r>
      <w:r w:rsidR="005E7914" w:rsidRPr="005E7914">
        <w:rPr>
          <w:i/>
          <w:kern w:val="1"/>
          <w:sz w:val="24"/>
          <w:szCs w:val="24"/>
          <w:highlight w:val="yellow"/>
          <w:lang w:eastAsia="ar-SA"/>
        </w:rPr>
        <w:t>в зонах рекреационного назначения (зоны в границах территорий, скверов, парков, садов, бульваров и других зеленых зонах)</w:t>
      </w:r>
      <w:r w:rsidR="005E7914">
        <w:rPr>
          <w:kern w:val="1"/>
          <w:sz w:val="24"/>
          <w:szCs w:val="24"/>
          <w:highlight w:val="yellow"/>
          <w:lang w:eastAsia="ar-SA"/>
        </w:rPr>
        <w:t xml:space="preserve"> </w:t>
      </w:r>
      <w:r w:rsidRPr="005E7914">
        <w:rPr>
          <w:kern w:val="1"/>
          <w:sz w:val="24"/>
          <w:szCs w:val="24"/>
          <w:highlight w:val="yellow"/>
          <w:lang w:eastAsia="ar-SA"/>
        </w:rPr>
        <w:t xml:space="preserve"> при условии сохранности зеленых насаждений и обеспечения оттока талых вод.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3.13.6. Запрещается: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3.13.7. К первоочередным мероприятиям зимней уборки улиц, дорог и магистралей относятся: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обработка проезжей части дорог противогололедными средствами;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сгребание и подметание снега;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формирование снежного вала для последующего вывоза;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3.13.8. К мероприятиям  зимней уборки улиц, дорог и магистралей второй очереди относятся: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удаление снега (вывоз);</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зачистка дорожных лотков после удаления снега с проезжей части;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скалывание льда и уборка снежно-ледяных образований.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3.13.9. Уборка снега должна начинаться не позднее чем через 0,5 – 1 час после начала снегопада в утреннее, дневное и вечернее время и не позже чем через 2 − 3 часа в ночное и продолжать до его окончания независимо от его интенсивности и продолжительности. При механизированной уборке скорость подметания не должна превышать 4 − 6 км/час, ночью − 8 – 10 км/час. Механизированное подметание проезжей части должно начинаться </w:t>
      </w:r>
      <w:r w:rsidRPr="005C0543">
        <w:rPr>
          <w:kern w:val="1"/>
          <w:sz w:val="24"/>
          <w:szCs w:val="24"/>
          <w:lang w:eastAsia="ar-SA"/>
        </w:rPr>
        <w:lastRenderedPageBreak/>
        <w:t>при высоте рыхлой снежной массы на дорожном полотне 2,5 − 3,0 см, что соответствует 5 см свежевыпавшего неуплотненного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длительном снегопаде циклы механизированного подметания проезжей части осуществляются после каждых 5 см свежевыпавшего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длительных интенсивных снегопадах время технологического цикла «обработка-подметание» не должно превышать 6 часов.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вывозится организацией, осуществляющей содержание указанных территорий.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rsidR="000814FA" w:rsidRPr="005C0543" w:rsidRDefault="000814FA" w:rsidP="00342EA6">
      <w:pPr>
        <w:suppressAutoHyphens/>
        <w:spacing w:line="100" w:lineRule="atLeast"/>
        <w:ind w:firstLine="567"/>
        <w:jc w:val="both"/>
        <w:rPr>
          <w:kern w:val="1"/>
          <w:sz w:val="24"/>
          <w:szCs w:val="24"/>
          <w:lang w:eastAsia="ar-SA"/>
        </w:rPr>
      </w:pPr>
    </w:p>
    <w:tbl>
      <w:tblPr>
        <w:tblW w:w="5000" w:type="pct"/>
        <w:jc w:val="center"/>
        <w:tblLook w:val="0000"/>
      </w:tblPr>
      <w:tblGrid>
        <w:gridCol w:w="4362"/>
        <w:gridCol w:w="5208"/>
      </w:tblGrid>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vAlign w:val="center"/>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Интенсивность движения пешеходов, чел./час</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ind w:firstLine="567"/>
              <w:jc w:val="center"/>
              <w:rPr>
                <w:kern w:val="1"/>
                <w:sz w:val="24"/>
                <w:szCs w:val="24"/>
                <w:lang w:eastAsia="ar-SA"/>
              </w:rPr>
            </w:pPr>
            <w:r w:rsidRPr="005C0543">
              <w:rPr>
                <w:kern w:val="1"/>
                <w:sz w:val="24"/>
                <w:szCs w:val="24"/>
                <w:lang w:eastAsia="ar-SA"/>
              </w:rPr>
              <w:t xml:space="preserve">Время с момента окончания снегопада, </w:t>
            </w:r>
          </w:p>
          <w:p w:rsidR="000814FA" w:rsidRPr="005C0543" w:rsidRDefault="000814FA" w:rsidP="00D51AD8">
            <w:pPr>
              <w:suppressAutoHyphens/>
              <w:spacing w:line="100" w:lineRule="atLeast"/>
              <w:ind w:firstLine="567"/>
              <w:jc w:val="center"/>
              <w:rPr>
                <w:kern w:val="1"/>
                <w:sz w:val="24"/>
                <w:szCs w:val="24"/>
                <w:lang w:eastAsia="ar-SA"/>
              </w:rPr>
            </w:pPr>
            <w:r w:rsidRPr="005C0543">
              <w:rPr>
                <w:kern w:val="1"/>
                <w:sz w:val="24"/>
                <w:szCs w:val="24"/>
                <w:lang w:eastAsia="ar-SA"/>
              </w:rPr>
              <w:t>в течение которого уборка должна быть закончена, час (не более)</w:t>
            </w:r>
          </w:p>
        </w:tc>
      </w:tr>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свыше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1</w:t>
            </w:r>
          </w:p>
        </w:tc>
      </w:tr>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от 100 до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2</w:t>
            </w:r>
          </w:p>
        </w:tc>
      </w:tr>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до 100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3</w:t>
            </w:r>
          </w:p>
        </w:tc>
      </w:tr>
    </w:tbl>
    <w:p w:rsidR="000814FA" w:rsidRPr="005C0543" w:rsidRDefault="000814FA" w:rsidP="00342EA6">
      <w:pPr>
        <w:suppressAutoHyphens/>
        <w:spacing w:line="100" w:lineRule="atLeast"/>
        <w:ind w:firstLine="567"/>
        <w:jc w:val="both"/>
        <w:rPr>
          <w:kern w:val="1"/>
          <w:sz w:val="24"/>
          <w:szCs w:val="24"/>
          <w:lang w:eastAsia="ar-SA"/>
        </w:rPr>
      </w:pP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Обработка проезжей части дорог противогололедными средствами должна начинаться с момента начала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3.13.12.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остановках общественного пассажирского транспорта − на длину остановки;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переходах, имеющих разметку, − на ширину разметки;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переходах, не имеющих разметку, − не менее 5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Формирование снежных валов не допускается: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lastRenderedPageBreak/>
        <w:t>- на пересечениях всех дорог и улиц в одном уровне и в близи железнодорожных переездов в зоне треугольника видимости;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ближе 5 метров от пешеходного перехода;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ближе 20 метров от остановочного пункта общественного транспорта;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тротуарах.</w:t>
      </w:r>
    </w:p>
    <w:p w:rsidR="000814FA" w:rsidRPr="005C0543" w:rsidRDefault="000814FA" w:rsidP="00D9337B">
      <w:pPr>
        <w:autoSpaceDE w:val="0"/>
        <w:autoSpaceDN w:val="0"/>
        <w:adjustRightInd w:val="0"/>
        <w:jc w:val="both"/>
        <w:rPr>
          <w:sz w:val="24"/>
          <w:szCs w:val="24"/>
        </w:rPr>
      </w:pPr>
      <w:r w:rsidRPr="005C0543">
        <w:rPr>
          <w:sz w:val="24"/>
          <w:szCs w:val="24"/>
        </w:rPr>
        <w:t>- на участках дорог, оборудованных транспортными ограждениями или повышенным бордюром.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3.13.14. На улицах и проездах с односторонним движением транспорта 2-метровые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 с остальных территорий − не позднее 5 суток после окончания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Время на обработку всей площади тротуаров не должно превышать 4 часов с начала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3.13.17.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3.13.18. При оповещении о гололеде или возможности его возникновения в первую очередь обрабатываются противогололедными материалами лестничные сходы, а затем и тротуары в полосе движения пешеходов в течение 2 часов.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3.13.21.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 момента обнаружения скопления снега, наледеобразований (сосулек) на крышах зданий до принятия мер по их очистке опасное место должно быть огорожено. Работы по очистке крыш (кровель) должны быть выполнены  не позднее 48 часов с момента обнаружения скопления снега, наледеобразований (сосулек) на крышах (кровлях) зданий.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Сброшенный с кровель зданий снег (наледь) убирается в специально отведенные места для последующего вывоза не позднее 4 часов после сброса.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Запрещается сбрасывать снег, лед и отходы в воронки водосточных труб.</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Крыши с наружным водоотводом необходимо периодически очищать от снега, не допуская его накопления более 30 см.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3.14. Организация и проведение уборочных работ в летнее время.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3.14.1. Период летней уборки − с 15 апреля по 15 октября. Мероприятия по подготовке уборочной техники к работе в летний период проводятся в сроки, </w:t>
      </w:r>
      <w:r w:rsidRPr="0042629F">
        <w:rPr>
          <w:kern w:val="1"/>
          <w:sz w:val="24"/>
          <w:szCs w:val="24"/>
          <w:lang w:eastAsia="ar-SA"/>
        </w:rPr>
        <w:t>определенные администрацией 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3.14.2. Подметание улично-дорожной сети, площадей, мест отдыха, дворовых территорий, внутридворовых проездов, тротуаров от смета, пыли и мелкого мусора, их мойка осуществляются лицами, ответственными за содержание объектов. Чистота на территории должна поддерживаться в течение дня.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Проезжая часть должна быть полностью очищена от всякого вида загрязнений.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дневное время мойка производится с целью обеспыливания дорог и тротуаров, а также по мере необходимости.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Лотковые зоны не должны иметь грунтово-песчаных наносов и загрязнений различным мусором.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3.14.4. В период листопада производится уборка опавших листьев на территориях бульваров, скверов, газонов,</w:t>
      </w:r>
      <w:r>
        <w:rPr>
          <w:kern w:val="1"/>
          <w:sz w:val="24"/>
          <w:szCs w:val="24"/>
          <w:lang w:eastAsia="ar-SA"/>
        </w:rPr>
        <w:t xml:space="preserve"> </w:t>
      </w:r>
      <w:r w:rsidRPr="005C0543">
        <w:rPr>
          <w:kern w:val="1"/>
          <w:sz w:val="24"/>
          <w:szCs w:val="24"/>
          <w:lang w:eastAsia="ar-SA"/>
        </w:rPr>
        <w:t>улиц, площадей, с проезжей части дорог и дворовых территорий.</w:t>
      </w:r>
    </w:p>
    <w:p w:rsidR="000814FA" w:rsidRPr="005C0543" w:rsidRDefault="000814FA" w:rsidP="00342EA6">
      <w:pPr>
        <w:tabs>
          <w:tab w:val="left" w:pos="0"/>
        </w:tabs>
        <w:suppressAutoHyphens/>
        <w:spacing w:line="100" w:lineRule="atLeast"/>
        <w:ind w:firstLine="567"/>
        <w:jc w:val="both"/>
        <w:rPr>
          <w:kern w:val="1"/>
          <w:sz w:val="24"/>
          <w:szCs w:val="24"/>
          <w:lang w:eastAsia="ar-SA"/>
        </w:rPr>
      </w:pPr>
      <w:r w:rsidRPr="005C0543">
        <w:rPr>
          <w:kern w:val="1"/>
          <w:sz w:val="24"/>
          <w:szCs w:val="24"/>
          <w:lang w:eastAsia="ar-SA"/>
        </w:rPr>
        <w:t>3.14.5. 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Поливка дорожных покрытий производится исключительно в жаркие и сухие дни с температурой воздуха свыше +25</w:t>
      </w:r>
      <w:r w:rsidRPr="005C0543">
        <w:rPr>
          <w:kern w:val="1"/>
          <w:sz w:val="24"/>
          <w:szCs w:val="24"/>
          <w:vertAlign w:val="superscript"/>
          <w:lang w:eastAsia="ar-SA"/>
        </w:rPr>
        <w:t>о</w:t>
      </w:r>
      <w:r w:rsidRPr="005C0543">
        <w:rPr>
          <w:kern w:val="1"/>
          <w:sz w:val="24"/>
          <w:szCs w:val="24"/>
          <w:lang w:eastAsia="ar-SA"/>
        </w:rPr>
        <w:t>С. Поливку производят в часы наиболее высокой температуры воздуха. Полив также применяют для обеспыливания трамвайных путей.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3.14.6. Высота травяного покрова на газонах, во дворовых территориях, а также в полосе отвода автомобильных и железных дорог, на разделительных полосах автомобильных дорог не должна превышать 15 см.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3.14.7. Подметание дворовых территорий, внутридворовых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3.14.8. При производстве летней уборки запрещается: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и внутриквартальных проездов, сбрасывать их на озелененные территории, в смотровые колодцы, дождеприемные колодцы и водоемы;</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вывоз смета и отходов в несанкционированные места.</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3.14.9. Для исключения возникновения застоев дождевой воды крышки люков дождеприемных колодцев должны постоянно очищаться от смета, листьев и других загрязнений.</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 xml:space="preserve">3.14.10. Разделительные полосы, выполненные из железобетонных блоков или других конструкций, должны быть постоянно очищены от песка, грязи и мелких отходов </w:t>
      </w:r>
      <w:r w:rsidRPr="005C0543">
        <w:rPr>
          <w:kern w:val="1"/>
          <w:sz w:val="24"/>
          <w:szCs w:val="24"/>
          <w:lang w:eastAsia="ar-SA"/>
        </w:rPr>
        <w:lastRenderedPageBreak/>
        <w:t>по всей поверхности. Металлические ограждения, дорожные знаки и указатели должны быть вымыты.</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3.14.11. Тротуары и расположенные на них посадочные площадки остановок городского общественного транспорта должны быть полностью очищены от грунтово-песчаных наносов, различных отходов.</w:t>
      </w:r>
    </w:p>
    <w:p w:rsidR="000814FA" w:rsidRPr="005C0543" w:rsidRDefault="000814FA" w:rsidP="005C1836">
      <w:pPr>
        <w:suppressAutoHyphens/>
        <w:spacing w:line="100" w:lineRule="atLeast"/>
        <w:ind w:firstLine="567"/>
        <w:jc w:val="both"/>
        <w:rPr>
          <w:kern w:val="1"/>
          <w:sz w:val="24"/>
          <w:szCs w:val="24"/>
          <w:lang w:eastAsia="ar-SA"/>
        </w:rPr>
      </w:pPr>
      <w:r w:rsidRPr="005C0543">
        <w:rPr>
          <w:kern w:val="1"/>
          <w:sz w:val="24"/>
          <w:szCs w:val="24"/>
          <w:lang w:eastAsia="ar-SA"/>
        </w:rPr>
        <w:t>3.14.12. Уборка остановок и остановочных комплексов городского общественного транспорта должна осуществляться в летний период не реже чем два раза в сутки.</w:t>
      </w:r>
    </w:p>
    <w:p w:rsidR="000814FA" w:rsidRPr="005C0543" w:rsidRDefault="000814FA" w:rsidP="005C1836">
      <w:pPr>
        <w:suppressAutoHyphens/>
        <w:spacing w:line="100" w:lineRule="atLeast"/>
        <w:ind w:firstLine="567"/>
        <w:jc w:val="both"/>
        <w:rPr>
          <w:kern w:val="1"/>
          <w:sz w:val="24"/>
          <w:szCs w:val="24"/>
          <w:lang w:eastAsia="ar-SA"/>
        </w:rPr>
      </w:pPr>
      <w:r w:rsidRPr="005C0543">
        <w:rPr>
          <w:kern w:val="1"/>
          <w:sz w:val="24"/>
          <w:szCs w:val="24"/>
          <w:lang w:eastAsia="ar-SA"/>
        </w:rPr>
        <w:t>3.14.13. Обочины дорог должны быть очищены от крупногабаритных и других видов отходов.</w:t>
      </w:r>
    </w:p>
    <w:p w:rsidR="000814FA" w:rsidRPr="005C0543" w:rsidRDefault="000814FA" w:rsidP="008E443A">
      <w:pPr>
        <w:shd w:val="clear" w:color="auto" w:fill="FFFFFF"/>
        <w:suppressAutoHyphens/>
        <w:spacing w:before="28" w:after="28" w:line="100" w:lineRule="atLeast"/>
        <w:jc w:val="both"/>
        <w:rPr>
          <w:kern w:val="1"/>
          <w:sz w:val="24"/>
          <w:szCs w:val="24"/>
          <w:lang w:eastAsia="ar-SA"/>
        </w:rPr>
      </w:pPr>
      <w:r w:rsidRPr="005C0543">
        <w:rPr>
          <w:spacing w:val="-4"/>
          <w:kern w:val="1"/>
          <w:sz w:val="24"/>
          <w:szCs w:val="24"/>
          <w:lang w:eastAsia="ar-SA"/>
        </w:rPr>
        <w:t>3.15.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0814FA" w:rsidRDefault="000814FA" w:rsidP="008E443A">
      <w:pPr>
        <w:suppressAutoHyphens/>
        <w:spacing w:line="100" w:lineRule="atLeast"/>
        <w:jc w:val="center"/>
        <w:rPr>
          <w:kern w:val="1"/>
          <w:sz w:val="24"/>
          <w:szCs w:val="24"/>
          <w:lang w:eastAsia="ar-SA"/>
        </w:rPr>
      </w:pPr>
    </w:p>
    <w:p w:rsidR="000814FA" w:rsidRPr="00D9337B" w:rsidRDefault="000814FA" w:rsidP="008E443A">
      <w:pPr>
        <w:suppressAutoHyphens/>
        <w:spacing w:line="100" w:lineRule="atLeast"/>
        <w:jc w:val="center"/>
        <w:rPr>
          <w:kern w:val="1"/>
          <w:sz w:val="24"/>
          <w:szCs w:val="24"/>
          <w:u w:val="single"/>
          <w:lang w:eastAsia="ar-SA"/>
        </w:rPr>
      </w:pPr>
      <w:r w:rsidRPr="00D9337B">
        <w:rPr>
          <w:kern w:val="1"/>
          <w:sz w:val="24"/>
          <w:szCs w:val="24"/>
          <w:u w:val="single"/>
          <w:lang w:eastAsia="ar-SA"/>
        </w:rPr>
        <w:t>4. Общественное участие в принятии решений и реализации проектов комплексного благоустройства и развития территории Головинского сельского поселения</w:t>
      </w:r>
    </w:p>
    <w:p w:rsidR="000814FA" w:rsidRPr="005C0543" w:rsidRDefault="000814FA" w:rsidP="008E443A">
      <w:pPr>
        <w:suppressAutoHyphens/>
        <w:spacing w:line="100" w:lineRule="atLeast"/>
        <w:jc w:val="both"/>
        <w:rPr>
          <w:kern w:val="1"/>
          <w:sz w:val="24"/>
          <w:szCs w:val="24"/>
          <w:lang w:eastAsia="ar-SA"/>
        </w:rPr>
      </w:pPr>
      <w:r w:rsidRPr="0042629F">
        <w:rPr>
          <w:kern w:val="1"/>
          <w:sz w:val="24"/>
          <w:szCs w:val="24"/>
          <w:lang w:eastAsia="ar-SA"/>
        </w:rPr>
        <w:t>4.1. В целях обеспечения широкого участия всех заинтересованных лиц</w:t>
      </w:r>
      <w:r w:rsidRPr="005C0543">
        <w:rPr>
          <w:kern w:val="1"/>
          <w:sz w:val="24"/>
          <w:szCs w:val="24"/>
          <w:lang w:eastAsia="ar-SA"/>
        </w:rPr>
        <w:t xml:space="preserve">  в принятии решений и реализации проектов комплексного благоустройства и развития территории </w:t>
      </w:r>
      <w:r>
        <w:rPr>
          <w:kern w:val="1"/>
          <w:sz w:val="24"/>
          <w:szCs w:val="24"/>
          <w:lang w:eastAsia="ar-SA"/>
        </w:rPr>
        <w:t xml:space="preserve">Головинского </w:t>
      </w:r>
      <w:r w:rsidRPr="0042629F">
        <w:rPr>
          <w:kern w:val="1"/>
          <w:sz w:val="24"/>
          <w:szCs w:val="24"/>
          <w:lang w:eastAsia="ar-SA"/>
        </w:rPr>
        <w:t>сельского поселения и оптимального сочетания общественных интересов и пожеланий, профессиональной экспертизы</w:t>
      </w:r>
      <w:r w:rsidRPr="005C0543">
        <w:rPr>
          <w:kern w:val="1"/>
          <w:sz w:val="24"/>
          <w:szCs w:val="24"/>
          <w:lang w:eastAsia="ar-SA"/>
        </w:rPr>
        <w:t xml:space="preserve"> проводятся следующие процедуры: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4.2.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совместное определение целей и задач по развитию территории, инвентаризация проблем и потенциалов среды;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консультации в выборе озеленения, освещения и типов покрытий;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работы со средствами массовой информации, охватывающими широкий круг людей разных возрастных групп и потенциальные аудитории проекта;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индивидуальных приглашений участников встречи лично, по электронной почте или по телефону;</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4.3. Механизмы общественного участия.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w:t>
      </w:r>
      <w:r w:rsidRPr="005C0543">
        <w:rPr>
          <w:kern w:val="1"/>
          <w:sz w:val="24"/>
          <w:szCs w:val="24"/>
          <w:lang w:eastAsia="ar-SA"/>
        </w:rPr>
        <w:lastRenderedPageBreak/>
        <w:t>проекты (рисунки, сочинения, пожелания, макеты), проведение оценки эксплуатации территории.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w:t>
      </w:r>
      <w:r>
        <w:rPr>
          <w:kern w:val="1"/>
          <w:sz w:val="24"/>
          <w:szCs w:val="24"/>
          <w:lang w:eastAsia="ar-SA"/>
        </w:rPr>
        <w:t>к</w:t>
      </w:r>
      <w:r w:rsidRPr="005C0543">
        <w:rPr>
          <w:kern w:val="1"/>
          <w:sz w:val="24"/>
          <w:szCs w:val="24"/>
          <w:lang w:eastAsia="ar-SA"/>
        </w:rPr>
        <w:t xml:space="preserve">ладывается в публичный доступ как на информационных ресурсах проекта, так и на официальном сайте </w:t>
      </w:r>
      <w:r w:rsidRPr="0042629F">
        <w:rPr>
          <w:kern w:val="1"/>
          <w:sz w:val="24"/>
          <w:szCs w:val="24"/>
          <w:lang w:eastAsia="ar-SA"/>
        </w:rPr>
        <w:t>администрации  Головинского сельского поселения для того, чтобы граждане могли отслеживать процесс развития проекта, а та</w:t>
      </w:r>
      <w:r w:rsidRPr="005C0543">
        <w:rPr>
          <w:kern w:val="1"/>
          <w:sz w:val="24"/>
          <w:szCs w:val="24"/>
          <w:lang w:eastAsia="ar-SA"/>
        </w:rPr>
        <w:t>кже комментировать и включаться в этот процесс на любом этапе.</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4.4. Участие лиц, осуществляющих предпринимательскую деятельность, в реализации комплексных проектов благоустройства может заключаться: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создании и предоставлении разного рода услуг и сервисов для посетителей общественных пространств;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строительстве, реконструкции, реставрации объектов недвижимости;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производстве или размещении элементов благоустройства;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организации мероприятий, обеспечивающих приток посетителей на создаваемые общественные пространства;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иных формах.</w:t>
      </w:r>
    </w:p>
    <w:p w:rsidR="000814FA" w:rsidRPr="00D9337B" w:rsidRDefault="000814FA" w:rsidP="008E443A">
      <w:pPr>
        <w:suppressAutoHyphens/>
        <w:spacing w:line="100" w:lineRule="atLeast"/>
        <w:jc w:val="center"/>
        <w:rPr>
          <w:kern w:val="1"/>
          <w:sz w:val="24"/>
          <w:szCs w:val="24"/>
          <w:u w:val="single"/>
          <w:lang w:eastAsia="ar-SA"/>
        </w:rPr>
      </w:pPr>
      <w:r w:rsidRPr="00D9337B">
        <w:rPr>
          <w:kern w:val="1"/>
          <w:sz w:val="24"/>
          <w:szCs w:val="24"/>
          <w:u w:val="single"/>
          <w:lang w:eastAsia="ar-SA"/>
        </w:rPr>
        <w:t>5. Ответственность за нарушение Правил благоустройства</w:t>
      </w:r>
    </w:p>
    <w:p w:rsidR="000814FA" w:rsidRPr="005C0543" w:rsidRDefault="000814FA" w:rsidP="008E443A">
      <w:pPr>
        <w:tabs>
          <w:tab w:val="left" w:pos="709"/>
        </w:tabs>
        <w:suppressAutoHyphens/>
        <w:spacing w:line="100" w:lineRule="atLeast"/>
        <w:jc w:val="both"/>
        <w:rPr>
          <w:kern w:val="1"/>
          <w:sz w:val="24"/>
          <w:szCs w:val="24"/>
          <w:lang w:eastAsia="ar-SA"/>
        </w:rPr>
      </w:pPr>
      <w:r w:rsidRPr="005C0543">
        <w:rPr>
          <w:kern w:val="1"/>
          <w:sz w:val="24"/>
          <w:szCs w:val="24"/>
          <w:lang w:eastAsia="ar-SA"/>
        </w:rPr>
        <w:t>5.1. Лица, нарушившие требования, предусмотренные Правилами, несут ответственность, установленную законодательством.</w:t>
      </w:r>
    </w:p>
    <w:p w:rsidR="000814FA" w:rsidRPr="005C0543" w:rsidRDefault="000814FA" w:rsidP="008E443A">
      <w:pPr>
        <w:tabs>
          <w:tab w:val="left" w:pos="709"/>
        </w:tabs>
        <w:suppressAutoHyphens/>
        <w:spacing w:line="100" w:lineRule="atLeast"/>
        <w:jc w:val="both"/>
        <w:rPr>
          <w:kern w:val="1"/>
          <w:sz w:val="24"/>
          <w:szCs w:val="24"/>
          <w:lang w:eastAsia="ar-SA"/>
        </w:rPr>
      </w:pPr>
      <w:r w:rsidRPr="005C0543">
        <w:rPr>
          <w:kern w:val="1"/>
          <w:sz w:val="24"/>
          <w:szCs w:val="24"/>
          <w:lang w:eastAsia="ar-SA"/>
        </w:rPr>
        <w:t>5.2.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0814FA" w:rsidRPr="005C0543" w:rsidRDefault="000814FA" w:rsidP="00750E3C">
      <w:pPr>
        <w:tabs>
          <w:tab w:val="left" w:pos="709"/>
        </w:tabs>
        <w:suppressAutoHyphens/>
        <w:spacing w:line="100" w:lineRule="atLeast"/>
        <w:ind w:firstLine="567"/>
        <w:jc w:val="both"/>
        <w:rPr>
          <w:kern w:val="1"/>
          <w:sz w:val="24"/>
          <w:szCs w:val="24"/>
          <w:lang w:eastAsia="ar-SA"/>
        </w:rPr>
      </w:pPr>
    </w:p>
    <w:p w:rsidR="000814FA" w:rsidRPr="00D9337B" w:rsidRDefault="000814FA" w:rsidP="008E443A">
      <w:pPr>
        <w:autoSpaceDE w:val="0"/>
        <w:autoSpaceDN w:val="0"/>
        <w:adjustRightInd w:val="0"/>
        <w:ind w:firstLine="540"/>
        <w:jc w:val="center"/>
        <w:rPr>
          <w:sz w:val="24"/>
          <w:szCs w:val="24"/>
          <w:u w:val="single"/>
        </w:rPr>
      </w:pPr>
      <w:r w:rsidRPr="00D9337B">
        <w:rPr>
          <w:sz w:val="24"/>
          <w:szCs w:val="24"/>
          <w:u w:val="single"/>
        </w:rPr>
        <w:t>6. Контроль за соблюдением Правил благоустройства</w:t>
      </w:r>
    </w:p>
    <w:p w:rsidR="000814FA" w:rsidRPr="0042629F" w:rsidRDefault="000814FA" w:rsidP="00DB6DAC">
      <w:pPr>
        <w:autoSpaceDE w:val="0"/>
        <w:autoSpaceDN w:val="0"/>
        <w:jc w:val="both"/>
        <w:rPr>
          <w:sz w:val="24"/>
          <w:szCs w:val="24"/>
        </w:rPr>
      </w:pPr>
      <w:r w:rsidRPr="00584779">
        <w:rPr>
          <w:sz w:val="24"/>
          <w:szCs w:val="24"/>
        </w:rPr>
        <w:t>6.</w:t>
      </w:r>
      <w:r w:rsidRPr="00DB6DAC">
        <w:rPr>
          <w:sz w:val="24"/>
          <w:szCs w:val="24"/>
        </w:rPr>
        <w:t>1.</w:t>
      </w:r>
      <w:r>
        <w:rPr>
          <w:sz w:val="24"/>
          <w:szCs w:val="24"/>
        </w:rPr>
        <w:t xml:space="preserve"> </w:t>
      </w:r>
      <w:r w:rsidRPr="00DB6DAC">
        <w:rPr>
          <w:sz w:val="24"/>
          <w:szCs w:val="24"/>
        </w:rPr>
        <w:t>Контроль за соблюдением настоящих Правил осуществляется в порядке установленном администрати</w:t>
      </w:r>
      <w:r>
        <w:rPr>
          <w:sz w:val="24"/>
          <w:szCs w:val="24"/>
        </w:rPr>
        <w:t>вным регламентом, утверждаемым А</w:t>
      </w:r>
      <w:r w:rsidRPr="00DB6DAC">
        <w:rPr>
          <w:sz w:val="24"/>
          <w:szCs w:val="24"/>
        </w:rPr>
        <w:t xml:space="preserve">дминистрацией </w:t>
      </w:r>
      <w:r>
        <w:rPr>
          <w:sz w:val="24"/>
          <w:szCs w:val="24"/>
        </w:rPr>
        <w:t xml:space="preserve">Головинского </w:t>
      </w:r>
      <w:r w:rsidRPr="00584779">
        <w:rPr>
          <w:sz w:val="24"/>
          <w:szCs w:val="24"/>
        </w:rPr>
        <w:t xml:space="preserve">сельского </w:t>
      </w:r>
      <w:r w:rsidRPr="0042629F">
        <w:rPr>
          <w:sz w:val="24"/>
          <w:szCs w:val="24"/>
        </w:rPr>
        <w:t>поселения.</w:t>
      </w:r>
    </w:p>
    <w:p w:rsidR="000814FA" w:rsidRPr="00DB6DAC" w:rsidRDefault="000814FA" w:rsidP="00DB6DAC">
      <w:pPr>
        <w:autoSpaceDE w:val="0"/>
        <w:autoSpaceDN w:val="0"/>
        <w:jc w:val="both"/>
        <w:rPr>
          <w:sz w:val="24"/>
          <w:szCs w:val="24"/>
        </w:rPr>
      </w:pPr>
      <w:r w:rsidRPr="0042629F">
        <w:rPr>
          <w:sz w:val="24"/>
          <w:szCs w:val="24"/>
        </w:rPr>
        <w:t>6.2.</w:t>
      </w:r>
      <w:r>
        <w:rPr>
          <w:sz w:val="24"/>
          <w:szCs w:val="24"/>
        </w:rPr>
        <w:t xml:space="preserve"> </w:t>
      </w:r>
      <w:r w:rsidRPr="0042629F">
        <w:rPr>
          <w:sz w:val="24"/>
          <w:szCs w:val="24"/>
        </w:rPr>
        <w:t>Нарушение гражданами</w:t>
      </w:r>
      <w:r w:rsidRPr="00DB6DAC">
        <w:rPr>
          <w:sz w:val="24"/>
          <w:szCs w:val="24"/>
        </w:rPr>
        <w:t>, должностными лицами, юридическими лицами настоящих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0814FA" w:rsidRPr="00DB6DAC" w:rsidRDefault="000814FA" w:rsidP="00DB6DAC">
      <w:pPr>
        <w:spacing w:line="100" w:lineRule="atLeast"/>
        <w:jc w:val="both"/>
        <w:rPr>
          <w:sz w:val="24"/>
          <w:szCs w:val="24"/>
          <w:lang w:eastAsia="ar-SA"/>
        </w:rPr>
      </w:pPr>
      <w:r w:rsidRPr="00584779">
        <w:rPr>
          <w:sz w:val="24"/>
          <w:szCs w:val="24"/>
          <w:lang w:eastAsia="ar-SA"/>
        </w:rPr>
        <w:t>6.</w:t>
      </w:r>
      <w:r w:rsidRPr="00DB6DAC">
        <w:rPr>
          <w:sz w:val="24"/>
          <w:szCs w:val="24"/>
          <w:lang w:eastAsia="ar-SA"/>
        </w:rPr>
        <w:t>3.</w:t>
      </w:r>
      <w:r>
        <w:rPr>
          <w:sz w:val="24"/>
          <w:szCs w:val="24"/>
          <w:lang w:eastAsia="ar-SA"/>
        </w:rPr>
        <w:t xml:space="preserve"> </w:t>
      </w:r>
      <w:r w:rsidRPr="00DB6DAC">
        <w:rPr>
          <w:sz w:val="24"/>
          <w:szCs w:val="24"/>
          <w:lang w:eastAsia="ar-SA"/>
        </w:rPr>
        <w:t>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0814FA" w:rsidRPr="00DB6DAC" w:rsidRDefault="000814FA" w:rsidP="008E443A">
      <w:pPr>
        <w:autoSpaceDE w:val="0"/>
        <w:autoSpaceDN w:val="0"/>
        <w:jc w:val="both"/>
        <w:rPr>
          <w:sz w:val="24"/>
          <w:szCs w:val="24"/>
          <w:lang w:eastAsia="en-US"/>
        </w:rPr>
      </w:pPr>
      <w:r w:rsidRPr="00584779">
        <w:rPr>
          <w:sz w:val="24"/>
          <w:szCs w:val="24"/>
          <w:lang w:eastAsia="en-US"/>
        </w:rPr>
        <w:t>6.</w:t>
      </w:r>
      <w:r w:rsidRPr="00DB6DAC">
        <w:rPr>
          <w:sz w:val="24"/>
          <w:szCs w:val="24"/>
          <w:lang w:eastAsia="en-US"/>
        </w:rPr>
        <w:t> 4.</w:t>
      </w:r>
      <w:r>
        <w:rPr>
          <w:sz w:val="24"/>
          <w:szCs w:val="24"/>
          <w:lang w:eastAsia="en-US"/>
        </w:rPr>
        <w:t xml:space="preserve"> </w:t>
      </w:r>
      <w:r w:rsidRPr="00DB6DAC">
        <w:rPr>
          <w:sz w:val="24"/>
          <w:szCs w:val="24"/>
          <w:lang w:eastAsia="en-US"/>
        </w:rPr>
        <w:t>Общественный контроль за деятельностью</w:t>
      </w:r>
      <w:r w:rsidRPr="00DB6DAC">
        <w:rPr>
          <w:sz w:val="24"/>
          <w:szCs w:val="24"/>
        </w:rPr>
        <w:t xml:space="preserve">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r w:rsidRPr="00DB6DAC">
        <w:rPr>
          <w:sz w:val="24"/>
          <w:szCs w:val="24"/>
          <w:lang w:eastAsia="en-US"/>
        </w:rPr>
        <w:t xml:space="preserve"> в сфере благоустройства осуществляется в соответствии с Федеральным законом от 21.07.2014 № 212-ФЗ «Об основах общественного контроля в Российской Федерации», Законом Ярославской области от 21.05.2015 № 35-з «Об общественном контроле в Ярославской области», муниципальными актами </w:t>
      </w:r>
      <w:r>
        <w:rPr>
          <w:sz w:val="24"/>
          <w:szCs w:val="24"/>
          <w:lang w:eastAsia="en-US"/>
        </w:rPr>
        <w:t>Головинского сельского поселения</w:t>
      </w:r>
      <w:r w:rsidRPr="0042629F">
        <w:rPr>
          <w:sz w:val="24"/>
          <w:szCs w:val="24"/>
          <w:lang w:eastAsia="en-US"/>
        </w:rPr>
        <w:t>.</w:t>
      </w:r>
    </w:p>
    <w:p w:rsidR="000814FA" w:rsidRPr="00AC382B" w:rsidRDefault="000814FA" w:rsidP="00750E3C">
      <w:pPr>
        <w:tabs>
          <w:tab w:val="left" w:pos="709"/>
        </w:tabs>
        <w:suppressAutoHyphens/>
        <w:spacing w:line="100" w:lineRule="atLeast"/>
        <w:ind w:firstLine="567"/>
        <w:jc w:val="both"/>
        <w:rPr>
          <w:color w:val="C00000"/>
          <w:kern w:val="1"/>
          <w:sz w:val="24"/>
          <w:szCs w:val="24"/>
          <w:lang w:eastAsia="ar-SA"/>
        </w:rPr>
      </w:pPr>
    </w:p>
    <w:sectPr w:rsidR="000814FA" w:rsidRPr="00AC382B" w:rsidSect="00415793">
      <w:footerReference w:type="default" r:id="rId9"/>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79F" w:rsidRDefault="0072479F" w:rsidP="005D27F0">
      <w:r>
        <w:separator/>
      </w:r>
    </w:p>
  </w:endnote>
  <w:endnote w:type="continuationSeparator" w:id="1">
    <w:p w:rsidR="0072479F" w:rsidRDefault="0072479F" w:rsidP="005D2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B1" w:rsidRDefault="00072FB1" w:rsidP="006A0436">
    <w:pPr>
      <w:pStyle w:val="af1"/>
      <w:framePr w:wrap="auto"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65C26">
      <w:rPr>
        <w:rStyle w:val="af5"/>
        <w:noProof/>
      </w:rPr>
      <w:t>47</w:t>
    </w:r>
    <w:r>
      <w:rPr>
        <w:rStyle w:val="af5"/>
      </w:rPr>
      <w:fldChar w:fldCharType="end"/>
    </w:r>
  </w:p>
  <w:p w:rsidR="00072FB1" w:rsidRDefault="00072FB1" w:rsidP="007266BD">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79F" w:rsidRDefault="0072479F" w:rsidP="005D27F0">
      <w:r>
        <w:separator/>
      </w:r>
    </w:p>
  </w:footnote>
  <w:footnote w:type="continuationSeparator" w:id="1">
    <w:p w:rsidR="0072479F" w:rsidRDefault="0072479F" w:rsidP="005D2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263"/>
    <w:multiLevelType w:val="multilevel"/>
    <w:tmpl w:val="4386DAA6"/>
    <w:lvl w:ilvl="0">
      <w:start w:val="1"/>
      <w:numFmt w:val="decimal"/>
      <w:lvlText w:val="%1."/>
      <w:lvlJc w:val="left"/>
      <w:pPr>
        <w:tabs>
          <w:tab w:val="num" w:pos="480"/>
        </w:tabs>
        <w:ind w:left="480" w:hanging="480"/>
      </w:pPr>
      <w:rPr>
        <w:rFonts w:hint="default"/>
        <w:b/>
        <w:bCs/>
      </w:rPr>
    </w:lvl>
    <w:lvl w:ilvl="1">
      <w:start w:val="1"/>
      <w:numFmt w:val="decimal"/>
      <w:lvlText w:val="%1.%2."/>
      <w:lvlJc w:val="left"/>
      <w:pPr>
        <w:tabs>
          <w:tab w:val="num" w:pos="1200"/>
        </w:tabs>
        <w:ind w:left="1200" w:hanging="48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1">
    <w:nsid w:val="20EB0961"/>
    <w:multiLevelType w:val="multilevel"/>
    <w:tmpl w:val="12ACD30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1140"/>
        </w:tabs>
        <w:ind w:left="1140" w:hanging="42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2">
    <w:nsid w:val="301F56F3"/>
    <w:multiLevelType w:val="hybridMultilevel"/>
    <w:tmpl w:val="65EC9E32"/>
    <w:lvl w:ilvl="0" w:tplc="C278199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2036B73"/>
    <w:multiLevelType w:val="hybridMultilevel"/>
    <w:tmpl w:val="D354BD38"/>
    <w:lvl w:ilvl="0" w:tplc="04190011">
      <w:start w:val="1"/>
      <w:numFmt w:val="decimal"/>
      <w:lvlText w:val="%1)"/>
      <w:lvlJc w:val="left"/>
      <w:pPr>
        <w:tabs>
          <w:tab w:val="num" w:pos="720"/>
        </w:tabs>
        <w:ind w:left="720" w:hanging="360"/>
      </w:pPr>
      <w:rPr>
        <w:rFonts w:hint="default"/>
        <w:color w:val="auto"/>
        <w:w w:val="1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A6579CB"/>
    <w:multiLevelType w:val="multilevel"/>
    <w:tmpl w:val="505664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C09298F"/>
    <w:multiLevelType w:val="hybridMultilevel"/>
    <w:tmpl w:val="170C9BC2"/>
    <w:lvl w:ilvl="0" w:tplc="D3784106">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99208D4"/>
    <w:multiLevelType w:val="multilevel"/>
    <w:tmpl w:val="E02A5AFA"/>
    <w:lvl w:ilvl="0">
      <w:start w:val="1"/>
      <w:numFmt w:val="decimal"/>
      <w:lvlText w:val="%1."/>
      <w:lvlJc w:val="left"/>
      <w:pPr>
        <w:tabs>
          <w:tab w:val="num" w:pos="435"/>
        </w:tabs>
        <w:ind w:left="435" w:hanging="435"/>
      </w:pPr>
      <w:rPr>
        <w:rFonts w:hint="default"/>
        <w:color w:val="auto"/>
        <w:w w:val="100"/>
      </w:rPr>
    </w:lvl>
    <w:lvl w:ilvl="1">
      <w:start w:val="1"/>
      <w:numFmt w:val="decimal"/>
      <w:lvlText w:val="%1.%2."/>
      <w:lvlJc w:val="left"/>
      <w:pPr>
        <w:tabs>
          <w:tab w:val="num" w:pos="720"/>
        </w:tabs>
        <w:ind w:left="720" w:hanging="720"/>
      </w:pPr>
      <w:rPr>
        <w:rFonts w:hint="default"/>
        <w:color w:val="auto"/>
        <w:w w:val="100"/>
      </w:rPr>
    </w:lvl>
    <w:lvl w:ilvl="2">
      <w:start w:val="1"/>
      <w:numFmt w:val="decimal"/>
      <w:lvlText w:val="%1.%2.%3."/>
      <w:lvlJc w:val="left"/>
      <w:pPr>
        <w:tabs>
          <w:tab w:val="num" w:pos="720"/>
        </w:tabs>
        <w:ind w:left="720" w:hanging="720"/>
      </w:pPr>
      <w:rPr>
        <w:rFonts w:hint="default"/>
        <w:color w:val="auto"/>
        <w:w w:val="100"/>
      </w:rPr>
    </w:lvl>
    <w:lvl w:ilvl="3">
      <w:start w:val="1"/>
      <w:numFmt w:val="decimal"/>
      <w:lvlText w:val="%1.%2.%3.%4."/>
      <w:lvlJc w:val="left"/>
      <w:pPr>
        <w:tabs>
          <w:tab w:val="num" w:pos="1080"/>
        </w:tabs>
        <w:ind w:left="1080" w:hanging="1080"/>
      </w:pPr>
      <w:rPr>
        <w:rFonts w:hint="default"/>
        <w:color w:val="auto"/>
        <w:w w:val="100"/>
      </w:rPr>
    </w:lvl>
    <w:lvl w:ilvl="4">
      <w:start w:val="1"/>
      <w:numFmt w:val="decimal"/>
      <w:lvlText w:val="%1.%2.%3.%4.%5."/>
      <w:lvlJc w:val="left"/>
      <w:pPr>
        <w:tabs>
          <w:tab w:val="num" w:pos="1080"/>
        </w:tabs>
        <w:ind w:left="1080" w:hanging="1080"/>
      </w:pPr>
      <w:rPr>
        <w:rFonts w:hint="default"/>
        <w:color w:val="auto"/>
        <w:w w:val="100"/>
      </w:rPr>
    </w:lvl>
    <w:lvl w:ilvl="5">
      <w:start w:val="1"/>
      <w:numFmt w:val="decimal"/>
      <w:lvlText w:val="%1.%2.%3.%4.%5.%6."/>
      <w:lvlJc w:val="left"/>
      <w:pPr>
        <w:tabs>
          <w:tab w:val="num" w:pos="1440"/>
        </w:tabs>
        <w:ind w:left="1440" w:hanging="1440"/>
      </w:pPr>
      <w:rPr>
        <w:rFonts w:hint="default"/>
        <w:color w:val="auto"/>
        <w:w w:val="100"/>
      </w:rPr>
    </w:lvl>
    <w:lvl w:ilvl="6">
      <w:start w:val="1"/>
      <w:numFmt w:val="decimal"/>
      <w:lvlText w:val="%1.%2.%3.%4.%5.%6.%7."/>
      <w:lvlJc w:val="left"/>
      <w:pPr>
        <w:tabs>
          <w:tab w:val="num" w:pos="1440"/>
        </w:tabs>
        <w:ind w:left="1440" w:hanging="1440"/>
      </w:pPr>
      <w:rPr>
        <w:rFonts w:hint="default"/>
        <w:color w:val="auto"/>
        <w:w w:val="100"/>
      </w:rPr>
    </w:lvl>
    <w:lvl w:ilvl="7">
      <w:start w:val="1"/>
      <w:numFmt w:val="decimal"/>
      <w:lvlText w:val="%1.%2.%3.%4.%5.%6.%7.%8."/>
      <w:lvlJc w:val="left"/>
      <w:pPr>
        <w:tabs>
          <w:tab w:val="num" w:pos="1800"/>
        </w:tabs>
        <w:ind w:left="1800" w:hanging="1800"/>
      </w:pPr>
      <w:rPr>
        <w:rFonts w:hint="default"/>
        <w:color w:val="auto"/>
        <w:w w:val="100"/>
      </w:rPr>
    </w:lvl>
    <w:lvl w:ilvl="8">
      <w:start w:val="1"/>
      <w:numFmt w:val="decimal"/>
      <w:lvlText w:val="%1.%2.%3.%4.%5.%6.%7.%8.%9."/>
      <w:lvlJc w:val="left"/>
      <w:pPr>
        <w:tabs>
          <w:tab w:val="num" w:pos="2160"/>
        </w:tabs>
        <w:ind w:left="2160" w:hanging="2160"/>
      </w:pPr>
      <w:rPr>
        <w:rFonts w:hint="default"/>
        <w:color w:val="auto"/>
        <w:w w:val="100"/>
      </w:rPr>
    </w:lvl>
  </w:abstractNum>
  <w:abstractNum w:abstractNumId="7">
    <w:nsid w:val="5B522524"/>
    <w:multiLevelType w:val="multilevel"/>
    <w:tmpl w:val="69A2FFE4"/>
    <w:lvl w:ilvl="0">
      <w:start w:val="1"/>
      <w:numFmt w:val="decimal"/>
      <w:lvlText w:val="%1."/>
      <w:lvlJc w:val="left"/>
      <w:pPr>
        <w:ind w:left="1080" w:hanging="360"/>
      </w:pPr>
      <w:rPr>
        <w:rFonts w:hint="default"/>
      </w:rPr>
    </w:lvl>
    <w:lvl w:ilvl="1">
      <w:start w:val="2"/>
      <w:numFmt w:val="decimal"/>
      <w:isLgl/>
      <w:lvlText w:val="%1.%2."/>
      <w:lvlJc w:val="left"/>
      <w:pPr>
        <w:ind w:left="183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1830" w:hanging="1110"/>
      </w:pPr>
      <w:rPr>
        <w:rFonts w:hint="default"/>
      </w:rPr>
    </w:lvl>
    <w:lvl w:ilvl="4">
      <w:start w:val="1"/>
      <w:numFmt w:val="decimal"/>
      <w:isLgl/>
      <w:lvlText w:val="%1.%2.%3.%4.%5."/>
      <w:lvlJc w:val="left"/>
      <w:pPr>
        <w:ind w:left="1830" w:hanging="1110"/>
      </w:pPr>
      <w:rPr>
        <w:rFonts w:hint="default"/>
      </w:rPr>
    </w:lvl>
    <w:lvl w:ilvl="5">
      <w:start w:val="1"/>
      <w:numFmt w:val="decimal"/>
      <w:isLgl/>
      <w:lvlText w:val="%1.%2.%3.%4.%5.%6."/>
      <w:lvlJc w:val="left"/>
      <w:pPr>
        <w:ind w:left="1830" w:hanging="11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5967E9E"/>
    <w:multiLevelType w:val="hybridMultilevel"/>
    <w:tmpl w:val="755CBA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67F424B"/>
    <w:multiLevelType w:val="multilevel"/>
    <w:tmpl w:val="F640A70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9"/>
  </w:num>
  <w:num w:numId="2">
    <w:abstractNumId w:val="1"/>
  </w:num>
  <w:num w:numId="3">
    <w:abstractNumId w:val="0"/>
  </w:num>
  <w:num w:numId="4">
    <w:abstractNumId w:val="7"/>
  </w:num>
  <w:num w:numId="5">
    <w:abstractNumId w:val="8"/>
  </w:num>
  <w:num w:numId="6">
    <w:abstractNumId w:val="10"/>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4D2"/>
    <w:rsid w:val="00002177"/>
    <w:rsid w:val="00007C9F"/>
    <w:rsid w:val="00020934"/>
    <w:rsid w:val="00021246"/>
    <w:rsid w:val="00034133"/>
    <w:rsid w:val="0003609F"/>
    <w:rsid w:val="000557F1"/>
    <w:rsid w:val="000578EC"/>
    <w:rsid w:val="0006394D"/>
    <w:rsid w:val="00067024"/>
    <w:rsid w:val="00072FB1"/>
    <w:rsid w:val="00074B93"/>
    <w:rsid w:val="00075D3D"/>
    <w:rsid w:val="000814FA"/>
    <w:rsid w:val="00083D7A"/>
    <w:rsid w:val="00084B94"/>
    <w:rsid w:val="00085AE6"/>
    <w:rsid w:val="00091C4B"/>
    <w:rsid w:val="00092483"/>
    <w:rsid w:val="00095FDE"/>
    <w:rsid w:val="000A1504"/>
    <w:rsid w:val="000A1E32"/>
    <w:rsid w:val="000A1E91"/>
    <w:rsid w:val="000A6525"/>
    <w:rsid w:val="000B2FA9"/>
    <w:rsid w:val="000B405B"/>
    <w:rsid w:val="000B5100"/>
    <w:rsid w:val="000D2358"/>
    <w:rsid w:val="000D2E4D"/>
    <w:rsid w:val="000E0F5E"/>
    <w:rsid w:val="000E1CA8"/>
    <w:rsid w:val="000F463E"/>
    <w:rsid w:val="00104ED5"/>
    <w:rsid w:val="001055ED"/>
    <w:rsid w:val="00106AC4"/>
    <w:rsid w:val="00111560"/>
    <w:rsid w:val="00112060"/>
    <w:rsid w:val="001142FA"/>
    <w:rsid w:val="00121140"/>
    <w:rsid w:val="001229F1"/>
    <w:rsid w:val="001231CA"/>
    <w:rsid w:val="001269C5"/>
    <w:rsid w:val="00140335"/>
    <w:rsid w:val="001479C7"/>
    <w:rsid w:val="00157669"/>
    <w:rsid w:val="001614A9"/>
    <w:rsid w:val="00162DF1"/>
    <w:rsid w:val="00165FC8"/>
    <w:rsid w:val="00166563"/>
    <w:rsid w:val="0016721B"/>
    <w:rsid w:val="00170D81"/>
    <w:rsid w:val="001756BA"/>
    <w:rsid w:val="0018344A"/>
    <w:rsid w:val="00190995"/>
    <w:rsid w:val="00192596"/>
    <w:rsid w:val="001966C1"/>
    <w:rsid w:val="001A3C7D"/>
    <w:rsid w:val="001A4E6F"/>
    <w:rsid w:val="001B0BED"/>
    <w:rsid w:val="001B281D"/>
    <w:rsid w:val="001B5C75"/>
    <w:rsid w:val="001C2A1A"/>
    <w:rsid w:val="001C3F59"/>
    <w:rsid w:val="001C5826"/>
    <w:rsid w:val="001C5F85"/>
    <w:rsid w:val="001D0AD6"/>
    <w:rsid w:val="001D0F48"/>
    <w:rsid w:val="001D7E37"/>
    <w:rsid w:val="001E4E1E"/>
    <w:rsid w:val="001F50F4"/>
    <w:rsid w:val="00201B4C"/>
    <w:rsid w:val="00204692"/>
    <w:rsid w:val="00220C0A"/>
    <w:rsid w:val="00222D30"/>
    <w:rsid w:val="00226629"/>
    <w:rsid w:val="00230D87"/>
    <w:rsid w:val="00232F97"/>
    <w:rsid w:val="002374F6"/>
    <w:rsid w:val="002500DB"/>
    <w:rsid w:val="00252054"/>
    <w:rsid w:val="0025290C"/>
    <w:rsid w:val="002678B6"/>
    <w:rsid w:val="00283C90"/>
    <w:rsid w:val="00287927"/>
    <w:rsid w:val="00291A5D"/>
    <w:rsid w:val="00291C0D"/>
    <w:rsid w:val="00292C78"/>
    <w:rsid w:val="002946F6"/>
    <w:rsid w:val="00294AAF"/>
    <w:rsid w:val="002A095F"/>
    <w:rsid w:val="002A795B"/>
    <w:rsid w:val="002B4E2D"/>
    <w:rsid w:val="002C028C"/>
    <w:rsid w:val="002C356E"/>
    <w:rsid w:val="002C3589"/>
    <w:rsid w:val="002C6867"/>
    <w:rsid w:val="002D0807"/>
    <w:rsid w:val="002D1ADF"/>
    <w:rsid w:val="002D3908"/>
    <w:rsid w:val="002D3FC9"/>
    <w:rsid w:val="002E270B"/>
    <w:rsid w:val="002E4F73"/>
    <w:rsid w:val="002E7863"/>
    <w:rsid w:val="002F1FC8"/>
    <w:rsid w:val="00301DA1"/>
    <w:rsid w:val="00306A99"/>
    <w:rsid w:val="003122CA"/>
    <w:rsid w:val="003131A7"/>
    <w:rsid w:val="003175BF"/>
    <w:rsid w:val="003206E1"/>
    <w:rsid w:val="003219E6"/>
    <w:rsid w:val="00321F46"/>
    <w:rsid w:val="003277CC"/>
    <w:rsid w:val="00332D15"/>
    <w:rsid w:val="003343B8"/>
    <w:rsid w:val="00336A92"/>
    <w:rsid w:val="0033731E"/>
    <w:rsid w:val="00342EA6"/>
    <w:rsid w:val="00343B42"/>
    <w:rsid w:val="003444B7"/>
    <w:rsid w:val="0035079E"/>
    <w:rsid w:val="003555D7"/>
    <w:rsid w:val="00360C16"/>
    <w:rsid w:val="00361E3E"/>
    <w:rsid w:val="00367A42"/>
    <w:rsid w:val="003729FB"/>
    <w:rsid w:val="00372FE5"/>
    <w:rsid w:val="00374FB6"/>
    <w:rsid w:val="00376D9E"/>
    <w:rsid w:val="00381188"/>
    <w:rsid w:val="003826C5"/>
    <w:rsid w:val="00383064"/>
    <w:rsid w:val="003830DC"/>
    <w:rsid w:val="00383FC7"/>
    <w:rsid w:val="003A2736"/>
    <w:rsid w:val="003A4ED8"/>
    <w:rsid w:val="003B4E85"/>
    <w:rsid w:val="003B517F"/>
    <w:rsid w:val="003C0C7B"/>
    <w:rsid w:val="003C280A"/>
    <w:rsid w:val="003C441D"/>
    <w:rsid w:val="003C66D1"/>
    <w:rsid w:val="003C794B"/>
    <w:rsid w:val="003E22FE"/>
    <w:rsid w:val="003E3DD3"/>
    <w:rsid w:val="003E40D9"/>
    <w:rsid w:val="003E6B5C"/>
    <w:rsid w:val="0040123A"/>
    <w:rsid w:val="0040513B"/>
    <w:rsid w:val="004069A5"/>
    <w:rsid w:val="00415793"/>
    <w:rsid w:val="0041627E"/>
    <w:rsid w:val="00420626"/>
    <w:rsid w:val="0042629F"/>
    <w:rsid w:val="00442C02"/>
    <w:rsid w:val="00467B8E"/>
    <w:rsid w:val="00476BE4"/>
    <w:rsid w:val="00495951"/>
    <w:rsid w:val="0049710F"/>
    <w:rsid w:val="004C2B29"/>
    <w:rsid w:val="004D183E"/>
    <w:rsid w:val="004D21AD"/>
    <w:rsid w:val="004E6A2D"/>
    <w:rsid w:val="004F3287"/>
    <w:rsid w:val="004F5769"/>
    <w:rsid w:val="004F6918"/>
    <w:rsid w:val="004F6E11"/>
    <w:rsid w:val="00507BCF"/>
    <w:rsid w:val="0051205F"/>
    <w:rsid w:val="005178BD"/>
    <w:rsid w:val="00520FF7"/>
    <w:rsid w:val="005214AC"/>
    <w:rsid w:val="005217FC"/>
    <w:rsid w:val="00523385"/>
    <w:rsid w:val="0053765C"/>
    <w:rsid w:val="005406AF"/>
    <w:rsid w:val="00540E03"/>
    <w:rsid w:val="005413D8"/>
    <w:rsid w:val="00544023"/>
    <w:rsid w:val="0054507E"/>
    <w:rsid w:val="005477D8"/>
    <w:rsid w:val="00557DA3"/>
    <w:rsid w:val="00560F90"/>
    <w:rsid w:val="005666D2"/>
    <w:rsid w:val="0057345D"/>
    <w:rsid w:val="00583125"/>
    <w:rsid w:val="00584212"/>
    <w:rsid w:val="00584779"/>
    <w:rsid w:val="00586F34"/>
    <w:rsid w:val="0058725A"/>
    <w:rsid w:val="00596DE8"/>
    <w:rsid w:val="005A09C1"/>
    <w:rsid w:val="005B7F1F"/>
    <w:rsid w:val="005C0543"/>
    <w:rsid w:val="005C1529"/>
    <w:rsid w:val="005C1836"/>
    <w:rsid w:val="005D14ED"/>
    <w:rsid w:val="005D27F0"/>
    <w:rsid w:val="005D3D95"/>
    <w:rsid w:val="005E16EC"/>
    <w:rsid w:val="005E7914"/>
    <w:rsid w:val="005F48EC"/>
    <w:rsid w:val="005F6D11"/>
    <w:rsid w:val="005F7D6E"/>
    <w:rsid w:val="00601A1C"/>
    <w:rsid w:val="0060686D"/>
    <w:rsid w:val="006213CF"/>
    <w:rsid w:val="00651DD3"/>
    <w:rsid w:val="00651E15"/>
    <w:rsid w:val="00660FAD"/>
    <w:rsid w:val="00680AA9"/>
    <w:rsid w:val="00685DDD"/>
    <w:rsid w:val="00686B53"/>
    <w:rsid w:val="006873F6"/>
    <w:rsid w:val="0069102A"/>
    <w:rsid w:val="0069249E"/>
    <w:rsid w:val="00693E7E"/>
    <w:rsid w:val="0069684C"/>
    <w:rsid w:val="006A0436"/>
    <w:rsid w:val="006A0696"/>
    <w:rsid w:val="006A17E8"/>
    <w:rsid w:val="006D20CC"/>
    <w:rsid w:val="006E643D"/>
    <w:rsid w:val="006E666E"/>
    <w:rsid w:val="006E7C63"/>
    <w:rsid w:val="006F10C4"/>
    <w:rsid w:val="006F2564"/>
    <w:rsid w:val="00705E24"/>
    <w:rsid w:val="0071515E"/>
    <w:rsid w:val="00720F4E"/>
    <w:rsid w:val="00723D8D"/>
    <w:rsid w:val="0072479F"/>
    <w:rsid w:val="007266BD"/>
    <w:rsid w:val="00731342"/>
    <w:rsid w:val="00733724"/>
    <w:rsid w:val="00740CB0"/>
    <w:rsid w:val="00750E3C"/>
    <w:rsid w:val="00781F26"/>
    <w:rsid w:val="00785035"/>
    <w:rsid w:val="00790440"/>
    <w:rsid w:val="00797B7C"/>
    <w:rsid w:val="007A53FD"/>
    <w:rsid w:val="007B3605"/>
    <w:rsid w:val="007C08A0"/>
    <w:rsid w:val="007F15AC"/>
    <w:rsid w:val="007F4ECB"/>
    <w:rsid w:val="00801918"/>
    <w:rsid w:val="00804246"/>
    <w:rsid w:val="00807296"/>
    <w:rsid w:val="0081013A"/>
    <w:rsid w:val="00813733"/>
    <w:rsid w:val="008200DD"/>
    <w:rsid w:val="008204A0"/>
    <w:rsid w:val="008356D9"/>
    <w:rsid w:val="00835A88"/>
    <w:rsid w:val="0084464F"/>
    <w:rsid w:val="00854CF2"/>
    <w:rsid w:val="00854D66"/>
    <w:rsid w:val="00857512"/>
    <w:rsid w:val="00865512"/>
    <w:rsid w:val="008708FE"/>
    <w:rsid w:val="00875F09"/>
    <w:rsid w:val="008856A0"/>
    <w:rsid w:val="00887282"/>
    <w:rsid w:val="00891210"/>
    <w:rsid w:val="00891407"/>
    <w:rsid w:val="00893FE2"/>
    <w:rsid w:val="0089545D"/>
    <w:rsid w:val="008A0B08"/>
    <w:rsid w:val="008B641D"/>
    <w:rsid w:val="008B684A"/>
    <w:rsid w:val="008C29CF"/>
    <w:rsid w:val="008D50DD"/>
    <w:rsid w:val="008D72B9"/>
    <w:rsid w:val="008E443A"/>
    <w:rsid w:val="008E6472"/>
    <w:rsid w:val="00906ECC"/>
    <w:rsid w:val="0091288D"/>
    <w:rsid w:val="009210D5"/>
    <w:rsid w:val="00925CB8"/>
    <w:rsid w:val="0093093E"/>
    <w:rsid w:val="00931741"/>
    <w:rsid w:val="0093499A"/>
    <w:rsid w:val="00942D91"/>
    <w:rsid w:val="00943A9C"/>
    <w:rsid w:val="00945654"/>
    <w:rsid w:val="0094681C"/>
    <w:rsid w:val="00980D85"/>
    <w:rsid w:val="0099001D"/>
    <w:rsid w:val="00993479"/>
    <w:rsid w:val="00997A97"/>
    <w:rsid w:val="00997B6B"/>
    <w:rsid w:val="009A4510"/>
    <w:rsid w:val="009A5BD2"/>
    <w:rsid w:val="009B1D9B"/>
    <w:rsid w:val="009B5749"/>
    <w:rsid w:val="009C1C97"/>
    <w:rsid w:val="009C54AB"/>
    <w:rsid w:val="009C7669"/>
    <w:rsid w:val="009D2942"/>
    <w:rsid w:val="009D34D2"/>
    <w:rsid w:val="009D776C"/>
    <w:rsid w:val="009D79F1"/>
    <w:rsid w:val="009E3E56"/>
    <w:rsid w:val="009F4B8C"/>
    <w:rsid w:val="009F6220"/>
    <w:rsid w:val="009F6679"/>
    <w:rsid w:val="00A00E36"/>
    <w:rsid w:val="00A13A6C"/>
    <w:rsid w:val="00A21593"/>
    <w:rsid w:val="00A26456"/>
    <w:rsid w:val="00A3078C"/>
    <w:rsid w:val="00A3493D"/>
    <w:rsid w:val="00A42D2C"/>
    <w:rsid w:val="00A43232"/>
    <w:rsid w:val="00A44770"/>
    <w:rsid w:val="00A44A94"/>
    <w:rsid w:val="00A70919"/>
    <w:rsid w:val="00A731BA"/>
    <w:rsid w:val="00A8122E"/>
    <w:rsid w:val="00A81354"/>
    <w:rsid w:val="00A83FCD"/>
    <w:rsid w:val="00A847F4"/>
    <w:rsid w:val="00A90296"/>
    <w:rsid w:val="00A90CD6"/>
    <w:rsid w:val="00A91807"/>
    <w:rsid w:val="00AA71FA"/>
    <w:rsid w:val="00AB4D44"/>
    <w:rsid w:val="00AB7C25"/>
    <w:rsid w:val="00AB7D18"/>
    <w:rsid w:val="00AC276A"/>
    <w:rsid w:val="00AC382B"/>
    <w:rsid w:val="00AC5C39"/>
    <w:rsid w:val="00AC679C"/>
    <w:rsid w:val="00AC7981"/>
    <w:rsid w:val="00AD065F"/>
    <w:rsid w:val="00AD3B23"/>
    <w:rsid w:val="00AE7CBC"/>
    <w:rsid w:val="00AF14AC"/>
    <w:rsid w:val="00AF6BCE"/>
    <w:rsid w:val="00AF72B9"/>
    <w:rsid w:val="00B002A1"/>
    <w:rsid w:val="00B04CA6"/>
    <w:rsid w:val="00B12F3C"/>
    <w:rsid w:val="00B13903"/>
    <w:rsid w:val="00B24B9A"/>
    <w:rsid w:val="00B30392"/>
    <w:rsid w:val="00B40767"/>
    <w:rsid w:val="00B40E6E"/>
    <w:rsid w:val="00B419E5"/>
    <w:rsid w:val="00B65C26"/>
    <w:rsid w:val="00B76DB9"/>
    <w:rsid w:val="00B84AA4"/>
    <w:rsid w:val="00BA240E"/>
    <w:rsid w:val="00BA3D0C"/>
    <w:rsid w:val="00BA5375"/>
    <w:rsid w:val="00BB0DEC"/>
    <w:rsid w:val="00BB216D"/>
    <w:rsid w:val="00BC08DA"/>
    <w:rsid w:val="00BC2944"/>
    <w:rsid w:val="00BC49B1"/>
    <w:rsid w:val="00BC536D"/>
    <w:rsid w:val="00BD244B"/>
    <w:rsid w:val="00BD49EA"/>
    <w:rsid w:val="00BD72E7"/>
    <w:rsid w:val="00BE1F6C"/>
    <w:rsid w:val="00BE4544"/>
    <w:rsid w:val="00BF5CA2"/>
    <w:rsid w:val="00C02084"/>
    <w:rsid w:val="00C03FA8"/>
    <w:rsid w:val="00C04402"/>
    <w:rsid w:val="00C12A46"/>
    <w:rsid w:val="00C16B29"/>
    <w:rsid w:val="00C25630"/>
    <w:rsid w:val="00C4118F"/>
    <w:rsid w:val="00C440C5"/>
    <w:rsid w:val="00C443EC"/>
    <w:rsid w:val="00C52195"/>
    <w:rsid w:val="00C571C4"/>
    <w:rsid w:val="00C64017"/>
    <w:rsid w:val="00C67A26"/>
    <w:rsid w:val="00C70A8A"/>
    <w:rsid w:val="00C721AC"/>
    <w:rsid w:val="00C724D6"/>
    <w:rsid w:val="00C747E5"/>
    <w:rsid w:val="00C74930"/>
    <w:rsid w:val="00C856FB"/>
    <w:rsid w:val="00C86D9D"/>
    <w:rsid w:val="00CA0027"/>
    <w:rsid w:val="00CB22F8"/>
    <w:rsid w:val="00CB6B2B"/>
    <w:rsid w:val="00CC0BA1"/>
    <w:rsid w:val="00CC20F9"/>
    <w:rsid w:val="00CC43A2"/>
    <w:rsid w:val="00CC5F92"/>
    <w:rsid w:val="00CD1C36"/>
    <w:rsid w:val="00CD3FDF"/>
    <w:rsid w:val="00CD4FE0"/>
    <w:rsid w:val="00CD6CCA"/>
    <w:rsid w:val="00CF1E4A"/>
    <w:rsid w:val="00CF1FA7"/>
    <w:rsid w:val="00D0727E"/>
    <w:rsid w:val="00D07E84"/>
    <w:rsid w:val="00D142FE"/>
    <w:rsid w:val="00D20D8D"/>
    <w:rsid w:val="00D22D6D"/>
    <w:rsid w:val="00D33756"/>
    <w:rsid w:val="00D4354C"/>
    <w:rsid w:val="00D442F1"/>
    <w:rsid w:val="00D44A89"/>
    <w:rsid w:val="00D47A69"/>
    <w:rsid w:val="00D51AD8"/>
    <w:rsid w:val="00D533CF"/>
    <w:rsid w:val="00D601BC"/>
    <w:rsid w:val="00D74871"/>
    <w:rsid w:val="00D77D69"/>
    <w:rsid w:val="00D82E7E"/>
    <w:rsid w:val="00D87CFB"/>
    <w:rsid w:val="00D9337B"/>
    <w:rsid w:val="00DA05F9"/>
    <w:rsid w:val="00DA1F0B"/>
    <w:rsid w:val="00DB6DAC"/>
    <w:rsid w:val="00DC3018"/>
    <w:rsid w:val="00DC38B7"/>
    <w:rsid w:val="00DD7830"/>
    <w:rsid w:val="00DD7898"/>
    <w:rsid w:val="00DF4DDB"/>
    <w:rsid w:val="00DF69F8"/>
    <w:rsid w:val="00E00EF9"/>
    <w:rsid w:val="00E03778"/>
    <w:rsid w:val="00E045F0"/>
    <w:rsid w:val="00E07C4F"/>
    <w:rsid w:val="00E1012E"/>
    <w:rsid w:val="00E16DFA"/>
    <w:rsid w:val="00E17485"/>
    <w:rsid w:val="00E17D04"/>
    <w:rsid w:val="00E22617"/>
    <w:rsid w:val="00E27712"/>
    <w:rsid w:val="00E35D70"/>
    <w:rsid w:val="00E40BCD"/>
    <w:rsid w:val="00E4517D"/>
    <w:rsid w:val="00E567F9"/>
    <w:rsid w:val="00E70942"/>
    <w:rsid w:val="00E723DE"/>
    <w:rsid w:val="00E73337"/>
    <w:rsid w:val="00E74815"/>
    <w:rsid w:val="00E812D5"/>
    <w:rsid w:val="00E854C5"/>
    <w:rsid w:val="00E85C76"/>
    <w:rsid w:val="00E90683"/>
    <w:rsid w:val="00E92C6D"/>
    <w:rsid w:val="00E96032"/>
    <w:rsid w:val="00EA3250"/>
    <w:rsid w:val="00EA4D34"/>
    <w:rsid w:val="00EB5BF5"/>
    <w:rsid w:val="00ED0EB6"/>
    <w:rsid w:val="00EE5C2B"/>
    <w:rsid w:val="00EE78DF"/>
    <w:rsid w:val="00EF2EED"/>
    <w:rsid w:val="00F00CE1"/>
    <w:rsid w:val="00F01BD1"/>
    <w:rsid w:val="00F2390A"/>
    <w:rsid w:val="00F245FC"/>
    <w:rsid w:val="00F2575B"/>
    <w:rsid w:val="00F2778B"/>
    <w:rsid w:val="00F3412F"/>
    <w:rsid w:val="00F3665A"/>
    <w:rsid w:val="00F52D4D"/>
    <w:rsid w:val="00F8786C"/>
    <w:rsid w:val="00F917AA"/>
    <w:rsid w:val="00F91E0B"/>
    <w:rsid w:val="00FA32D6"/>
    <w:rsid w:val="00FA4398"/>
    <w:rsid w:val="00FB14D2"/>
    <w:rsid w:val="00FB3F2E"/>
    <w:rsid w:val="00FC14AD"/>
    <w:rsid w:val="00FC3369"/>
    <w:rsid w:val="00FD47BF"/>
    <w:rsid w:val="00FE3782"/>
    <w:rsid w:val="00FE5ACC"/>
    <w:rsid w:val="00FE5C5F"/>
    <w:rsid w:val="00FE6C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054"/>
  </w:style>
  <w:style w:type="paragraph" w:styleId="1">
    <w:name w:val="heading 1"/>
    <w:basedOn w:val="a"/>
    <w:next w:val="a"/>
    <w:link w:val="10"/>
    <w:uiPriority w:val="99"/>
    <w:qFormat/>
    <w:rsid w:val="00252054"/>
    <w:pPr>
      <w:keepNext/>
      <w:ind w:firstLine="540"/>
      <w:outlineLvl w:val="0"/>
    </w:pPr>
    <w:rPr>
      <w:b/>
      <w:bCs/>
      <w:sz w:val="24"/>
      <w:szCs w:val="24"/>
    </w:rPr>
  </w:style>
  <w:style w:type="paragraph" w:styleId="2">
    <w:name w:val="heading 2"/>
    <w:basedOn w:val="a"/>
    <w:next w:val="a"/>
    <w:link w:val="20"/>
    <w:uiPriority w:val="99"/>
    <w:qFormat/>
    <w:rsid w:val="00252054"/>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464F"/>
    <w:rPr>
      <w:rFonts w:ascii="Cambria" w:hAnsi="Cambria" w:cs="Cambria"/>
      <w:b/>
      <w:bCs/>
      <w:kern w:val="32"/>
      <w:sz w:val="32"/>
      <w:szCs w:val="32"/>
    </w:rPr>
  </w:style>
  <w:style w:type="character" w:customStyle="1" w:styleId="20">
    <w:name w:val="Заголовок 2 Знак"/>
    <w:basedOn w:val="a0"/>
    <w:link w:val="2"/>
    <w:uiPriority w:val="99"/>
    <w:semiHidden/>
    <w:locked/>
    <w:rsid w:val="0084464F"/>
    <w:rPr>
      <w:rFonts w:ascii="Cambria" w:hAnsi="Cambria" w:cs="Cambria"/>
      <w:b/>
      <w:bCs/>
      <w:i/>
      <w:iCs/>
      <w:sz w:val="28"/>
      <w:szCs w:val="28"/>
    </w:rPr>
  </w:style>
  <w:style w:type="paragraph" w:customStyle="1" w:styleId="ConsNormal">
    <w:name w:val="ConsNormal"/>
    <w:uiPriority w:val="99"/>
    <w:rsid w:val="00252054"/>
    <w:pPr>
      <w:widowControl w:val="0"/>
      <w:autoSpaceDE w:val="0"/>
      <w:autoSpaceDN w:val="0"/>
      <w:adjustRightInd w:val="0"/>
      <w:ind w:firstLine="720"/>
    </w:pPr>
    <w:rPr>
      <w:rFonts w:ascii="Arial" w:hAnsi="Arial" w:cs="Arial"/>
      <w:sz w:val="16"/>
      <w:szCs w:val="16"/>
    </w:rPr>
  </w:style>
  <w:style w:type="paragraph" w:customStyle="1" w:styleId="ConsNonformat">
    <w:name w:val="ConsNonformat"/>
    <w:uiPriority w:val="99"/>
    <w:rsid w:val="00252054"/>
    <w:pPr>
      <w:widowControl w:val="0"/>
      <w:autoSpaceDE w:val="0"/>
      <w:autoSpaceDN w:val="0"/>
      <w:adjustRightInd w:val="0"/>
    </w:pPr>
    <w:rPr>
      <w:rFonts w:ascii="Courier New" w:hAnsi="Courier New" w:cs="Courier New"/>
      <w:sz w:val="16"/>
      <w:szCs w:val="16"/>
    </w:rPr>
  </w:style>
  <w:style w:type="paragraph" w:styleId="a3">
    <w:name w:val="Plain Text"/>
    <w:basedOn w:val="a"/>
    <w:link w:val="a4"/>
    <w:uiPriority w:val="99"/>
    <w:rsid w:val="00252054"/>
    <w:rPr>
      <w:rFonts w:ascii="Courier New" w:hAnsi="Courier New" w:cs="Courier New"/>
    </w:rPr>
  </w:style>
  <w:style w:type="character" w:customStyle="1" w:styleId="a4">
    <w:name w:val="Текст Знак"/>
    <w:basedOn w:val="a0"/>
    <w:link w:val="a3"/>
    <w:uiPriority w:val="99"/>
    <w:semiHidden/>
    <w:locked/>
    <w:rsid w:val="0084464F"/>
    <w:rPr>
      <w:rFonts w:ascii="Courier New" w:hAnsi="Courier New" w:cs="Courier New"/>
      <w:sz w:val="20"/>
      <w:szCs w:val="20"/>
    </w:rPr>
  </w:style>
  <w:style w:type="paragraph" w:styleId="21">
    <w:name w:val="Body Text Indent 2"/>
    <w:basedOn w:val="a"/>
    <w:link w:val="22"/>
    <w:uiPriority w:val="99"/>
    <w:rsid w:val="00E723DE"/>
    <w:pPr>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locked/>
    <w:rsid w:val="0084464F"/>
    <w:rPr>
      <w:sz w:val="20"/>
      <w:szCs w:val="20"/>
    </w:rPr>
  </w:style>
  <w:style w:type="paragraph" w:styleId="a5">
    <w:name w:val="Body Text Indent"/>
    <w:basedOn w:val="a"/>
    <w:link w:val="a6"/>
    <w:uiPriority w:val="99"/>
    <w:rsid w:val="002D0807"/>
    <w:pPr>
      <w:spacing w:after="120"/>
      <w:ind w:left="283"/>
    </w:pPr>
    <w:rPr>
      <w:sz w:val="24"/>
      <w:szCs w:val="24"/>
    </w:rPr>
  </w:style>
  <w:style w:type="character" w:customStyle="1" w:styleId="a6">
    <w:name w:val="Основной текст с отступом Знак"/>
    <w:basedOn w:val="a0"/>
    <w:link w:val="a5"/>
    <w:uiPriority w:val="99"/>
    <w:semiHidden/>
    <w:locked/>
    <w:rsid w:val="0084464F"/>
    <w:rPr>
      <w:sz w:val="20"/>
      <w:szCs w:val="20"/>
    </w:rPr>
  </w:style>
  <w:style w:type="paragraph" w:customStyle="1" w:styleId="ConsPlusNormal">
    <w:name w:val="ConsPlusNormal"/>
    <w:uiPriority w:val="99"/>
    <w:rsid w:val="002D080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A451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A4510"/>
    <w:pPr>
      <w:widowControl w:val="0"/>
      <w:autoSpaceDE w:val="0"/>
      <w:autoSpaceDN w:val="0"/>
      <w:adjustRightInd w:val="0"/>
    </w:pPr>
    <w:rPr>
      <w:rFonts w:ascii="Arial" w:hAnsi="Arial" w:cs="Arial"/>
      <w:b/>
      <w:bCs/>
    </w:rPr>
  </w:style>
  <w:style w:type="paragraph" w:styleId="a7">
    <w:name w:val="Body Text"/>
    <w:basedOn w:val="a"/>
    <w:link w:val="a8"/>
    <w:uiPriority w:val="99"/>
    <w:rsid w:val="006D20CC"/>
    <w:pPr>
      <w:spacing w:after="120"/>
    </w:pPr>
  </w:style>
  <w:style w:type="character" w:customStyle="1" w:styleId="a8">
    <w:name w:val="Основной текст Знак"/>
    <w:basedOn w:val="a0"/>
    <w:link w:val="a7"/>
    <w:uiPriority w:val="99"/>
    <w:semiHidden/>
    <w:locked/>
    <w:rsid w:val="0084464F"/>
    <w:rPr>
      <w:sz w:val="20"/>
      <w:szCs w:val="20"/>
    </w:rPr>
  </w:style>
  <w:style w:type="paragraph" w:styleId="a9">
    <w:name w:val="Balloon Text"/>
    <w:basedOn w:val="a"/>
    <w:link w:val="aa"/>
    <w:uiPriority w:val="99"/>
    <w:semiHidden/>
    <w:rsid w:val="00E70942"/>
    <w:rPr>
      <w:rFonts w:ascii="Tahoma" w:hAnsi="Tahoma" w:cs="Tahoma"/>
      <w:sz w:val="16"/>
      <w:szCs w:val="16"/>
    </w:rPr>
  </w:style>
  <w:style w:type="character" w:customStyle="1" w:styleId="aa">
    <w:name w:val="Текст выноски Знак"/>
    <w:basedOn w:val="a0"/>
    <w:link w:val="a9"/>
    <w:uiPriority w:val="99"/>
    <w:semiHidden/>
    <w:locked/>
    <w:rsid w:val="0084464F"/>
    <w:rPr>
      <w:sz w:val="2"/>
      <w:szCs w:val="2"/>
    </w:rPr>
  </w:style>
  <w:style w:type="paragraph" w:styleId="ab">
    <w:name w:val="Normal (Web)"/>
    <w:basedOn w:val="a"/>
    <w:uiPriority w:val="99"/>
    <w:rsid w:val="008D50DD"/>
    <w:pPr>
      <w:spacing w:before="100" w:beforeAutospacing="1" w:after="100" w:afterAutospacing="1"/>
    </w:pPr>
    <w:rPr>
      <w:sz w:val="24"/>
      <w:szCs w:val="24"/>
    </w:rPr>
  </w:style>
  <w:style w:type="paragraph" w:customStyle="1" w:styleId="consnonformat0">
    <w:name w:val="consnonformat"/>
    <w:basedOn w:val="a"/>
    <w:uiPriority w:val="99"/>
    <w:rsid w:val="001D0F48"/>
    <w:pPr>
      <w:spacing w:before="100" w:beforeAutospacing="1" w:after="100" w:afterAutospacing="1"/>
    </w:pPr>
    <w:rPr>
      <w:sz w:val="24"/>
      <w:szCs w:val="24"/>
    </w:rPr>
  </w:style>
  <w:style w:type="paragraph" w:customStyle="1" w:styleId="Char">
    <w:name w:val="Char Знак"/>
    <w:basedOn w:val="a"/>
    <w:uiPriority w:val="99"/>
    <w:rsid w:val="001D0F48"/>
    <w:pPr>
      <w:spacing w:before="100" w:beforeAutospacing="1" w:after="100" w:afterAutospacing="1"/>
    </w:pPr>
    <w:rPr>
      <w:rFonts w:ascii="Tahoma" w:hAnsi="Tahoma" w:cs="Tahoma"/>
      <w:lang w:val="en-US" w:eastAsia="en-US"/>
    </w:rPr>
  </w:style>
  <w:style w:type="character" w:styleId="ac">
    <w:name w:val="Hyperlink"/>
    <w:basedOn w:val="a0"/>
    <w:uiPriority w:val="99"/>
    <w:rsid w:val="00D77D69"/>
    <w:rPr>
      <w:color w:val="0000FF"/>
      <w:u w:val="single"/>
    </w:rPr>
  </w:style>
  <w:style w:type="character" w:customStyle="1" w:styleId="ad">
    <w:name w:val="Гипертекстовая ссылка"/>
    <w:uiPriority w:val="99"/>
    <w:rsid w:val="00C12A46"/>
    <w:rPr>
      <w:color w:val="auto"/>
    </w:rPr>
  </w:style>
  <w:style w:type="paragraph" w:styleId="ae">
    <w:name w:val="No Spacing"/>
    <w:uiPriority w:val="99"/>
    <w:qFormat/>
    <w:rsid w:val="003A4ED8"/>
    <w:rPr>
      <w:rFonts w:ascii="Calibri" w:hAnsi="Calibri" w:cs="Calibri"/>
      <w:sz w:val="22"/>
      <w:szCs w:val="22"/>
      <w:lang w:eastAsia="en-US"/>
    </w:rPr>
  </w:style>
  <w:style w:type="character" w:customStyle="1" w:styleId="highlightsearch">
    <w:name w:val="highlightsearch"/>
    <w:uiPriority w:val="99"/>
    <w:rsid w:val="00651E15"/>
  </w:style>
  <w:style w:type="paragraph" w:styleId="af">
    <w:name w:val="header"/>
    <w:basedOn w:val="a"/>
    <w:link w:val="af0"/>
    <w:uiPriority w:val="99"/>
    <w:rsid w:val="005D27F0"/>
    <w:pPr>
      <w:tabs>
        <w:tab w:val="center" w:pos="4677"/>
        <w:tab w:val="right" w:pos="9355"/>
      </w:tabs>
    </w:pPr>
  </w:style>
  <w:style w:type="character" w:customStyle="1" w:styleId="af0">
    <w:name w:val="Верхний колонтитул Знак"/>
    <w:basedOn w:val="a0"/>
    <w:link w:val="af"/>
    <w:uiPriority w:val="99"/>
    <w:locked/>
    <w:rsid w:val="005D27F0"/>
  </w:style>
  <w:style w:type="paragraph" w:styleId="af1">
    <w:name w:val="footer"/>
    <w:basedOn w:val="a"/>
    <w:link w:val="af2"/>
    <w:uiPriority w:val="99"/>
    <w:rsid w:val="005D27F0"/>
    <w:pPr>
      <w:tabs>
        <w:tab w:val="center" w:pos="4677"/>
        <w:tab w:val="right" w:pos="9355"/>
      </w:tabs>
    </w:pPr>
  </w:style>
  <w:style w:type="character" w:customStyle="1" w:styleId="af2">
    <w:name w:val="Нижний колонтитул Знак"/>
    <w:basedOn w:val="a0"/>
    <w:link w:val="af1"/>
    <w:uiPriority w:val="99"/>
    <w:locked/>
    <w:rsid w:val="005D27F0"/>
  </w:style>
  <w:style w:type="paragraph" w:customStyle="1" w:styleId="af3">
    <w:name w:val="Знак"/>
    <w:basedOn w:val="a"/>
    <w:uiPriority w:val="99"/>
    <w:rsid w:val="005D27F0"/>
    <w:pPr>
      <w:spacing w:after="160" w:line="240" w:lineRule="exact"/>
    </w:pPr>
    <w:rPr>
      <w:rFonts w:ascii="Verdana" w:hAnsi="Verdana" w:cs="Verdana"/>
      <w:lang w:val="en-US" w:eastAsia="en-US"/>
    </w:rPr>
  </w:style>
  <w:style w:type="paragraph" w:customStyle="1" w:styleId="af4">
    <w:name w:val="Таблицы (моноширинный)"/>
    <w:basedOn w:val="a"/>
    <w:next w:val="a"/>
    <w:uiPriority w:val="99"/>
    <w:rsid w:val="005D27F0"/>
    <w:pPr>
      <w:widowControl w:val="0"/>
      <w:autoSpaceDE w:val="0"/>
      <w:autoSpaceDN w:val="0"/>
      <w:adjustRightInd w:val="0"/>
      <w:jc w:val="both"/>
    </w:pPr>
    <w:rPr>
      <w:rFonts w:ascii="Courier New" w:hAnsi="Courier New" w:cs="Courier New"/>
    </w:rPr>
  </w:style>
  <w:style w:type="character" w:styleId="af5">
    <w:name w:val="page number"/>
    <w:basedOn w:val="a0"/>
    <w:uiPriority w:val="99"/>
    <w:rsid w:val="007266BD"/>
  </w:style>
</w:styles>
</file>

<file path=word/webSettings.xml><?xml version="1.0" encoding="utf-8"?>
<w:webSettings xmlns:r="http://schemas.openxmlformats.org/officeDocument/2006/relationships" xmlns:w="http://schemas.openxmlformats.org/wordprocessingml/2006/main">
  <w:divs>
    <w:div w:id="349140368">
      <w:bodyDiv w:val="1"/>
      <w:marLeft w:val="0"/>
      <w:marRight w:val="0"/>
      <w:marTop w:val="0"/>
      <w:marBottom w:val="0"/>
      <w:divBdr>
        <w:top w:val="none" w:sz="0" w:space="0" w:color="auto"/>
        <w:left w:val="none" w:sz="0" w:space="0" w:color="auto"/>
        <w:bottom w:val="none" w:sz="0" w:space="0" w:color="auto"/>
        <w:right w:val="none" w:sz="0" w:space="0" w:color="auto"/>
      </w:divBdr>
    </w:div>
    <w:div w:id="609819391">
      <w:bodyDiv w:val="1"/>
      <w:marLeft w:val="0"/>
      <w:marRight w:val="0"/>
      <w:marTop w:val="0"/>
      <w:marBottom w:val="0"/>
      <w:divBdr>
        <w:top w:val="none" w:sz="0" w:space="0" w:color="auto"/>
        <w:left w:val="none" w:sz="0" w:space="0" w:color="auto"/>
        <w:bottom w:val="none" w:sz="0" w:space="0" w:color="auto"/>
        <w:right w:val="none" w:sz="0" w:space="0" w:color="auto"/>
      </w:divBdr>
    </w:div>
    <w:div w:id="1438596244">
      <w:marLeft w:val="0"/>
      <w:marRight w:val="0"/>
      <w:marTop w:val="0"/>
      <w:marBottom w:val="0"/>
      <w:divBdr>
        <w:top w:val="none" w:sz="0" w:space="0" w:color="auto"/>
        <w:left w:val="none" w:sz="0" w:space="0" w:color="auto"/>
        <w:bottom w:val="none" w:sz="0" w:space="0" w:color="auto"/>
        <w:right w:val="none" w:sz="0" w:space="0" w:color="auto"/>
      </w:divBdr>
    </w:div>
    <w:div w:id="1438596251">
      <w:marLeft w:val="0"/>
      <w:marRight w:val="0"/>
      <w:marTop w:val="0"/>
      <w:marBottom w:val="0"/>
      <w:divBdr>
        <w:top w:val="none" w:sz="0" w:space="0" w:color="auto"/>
        <w:left w:val="none" w:sz="0" w:space="0" w:color="auto"/>
        <w:bottom w:val="none" w:sz="0" w:space="0" w:color="auto"/>
        <w:right w:val="none" w:sz="0" w:space="0" w:color="auto"/>
      </w:divBdr>
      <w:divsChild>
        <w:div w:id="1438596257">
          <w:marLeft w:val="0"/>
          <w:marRight w:val="0"/>
          <w:marTop w:val="0"/>
          <w:marBottom w:val="0"/>
          <w:divBdr>
            <w:top w:val="none" w:sz="0" w:space="0" w:color="auto"/>
            <w:left w:val="none" w:sz="0" w:space="0" w:color="auto"/>
            <w:bottom w:val="none" w:sz="0" w:space="0" w:color="auto"/>
            <w:right w:val="none" w:sz="0" w:space="0" w:color="auto"/>
          </w:divBdr>
          <w:divsChild>
            <w:div w:id="1438596252">
              <w:marLeft w:val="0"/>
              <w:marRight w:val="0"/>
              <w:marTop w:val="0"/>
              <w:marBottom w:val="0"/>
              <w:divBdr>
                <w:top w:val="none" w:sz="0" w:space="0" w:color="auto"/>
                <w:left w:val="none" w:sz="0" w:space="0" w:color="auto"/>
                <w:bottom w:val="none" w:sz="0" w:space="0" w:color="auto"/>
                <w:right w:val="none" w:sz="0" w:space="0" w:color="auto"/>
              </w:divBdr>
              <w:divsChild>
                <w:div w:id="1438596306">
                  <w:marLeft w:val="0"/>
                  <w:marRight w:val="0"/>
                  <w:marTop w:val="0"/>
                  <w:marBottom w:val="0"/>
                  <w:divBdr>
                    <w:top w:val="none" w:sz="0" w:space="0" w:color="auto"/>
                    <w:left w:val="none" w:sz="0" w:space="0" w:color="auto"/>
                    <w:bottom w:val="none" w:sz="0" w:space="0" w:color="auto"/>
                    <w:right w:val="none" w:sz="0" w:space="0" w:color="auto"/>
                  </w:divBdr>
                  <w:divsChild>
                    <w:div w:id="1438596305">
                      <w:marLeft w:val="0"/>
                      <w:marRight w:val="0"/>
                      <w:marTop w:val="0"/>
                      <w:marBottom w:val="0"/>
                      <w:divBdr>
                        <w:top w:val="none" w:sz="0" w:space="0" w:color="auto"/>
                        <w:left w:val="none" w:sz="0" w:space="0" w:color="auto"/>
                        <w:bottom w:val="none" w:sz="0" w:space="0" w:color="auto"/>
                        <w:right w:val="none" w:sz="0" w:space="0" w:color="auto"/>
                      </w:divBdr>
                      <w:divsChild>
                        <w:div w:id="1438596299">
                          <w:marLeft w:val="0"/>
                          <w:marRight w:val="0"/>
                          <w:marTop w:val="0"/>
                          <w:marBottom w:val="0"/>
                          <w:divBdr>
                            <w:top w:val="none" w:sz="0" w:space="0" w:color="auto"/>
                            <w:left w:val="none" w:sz="0" w:space="0" w:color="auto"/>
                            <w:bottom w:val="none" w:sz="0" w:space="0" w:color="auto"/>
                            <w:right w:val="none" w:sz="0" w:space="0" w:color="auto"/>
                          </w:divBdr>
                          <w:divsChild>
                            <w:div w:id="1438596247">
                              <w:marLeft w:val="0"/>
                              <w:marRight w:val="0"/>
                              <w:marTop w:val="0"/>
                              <w:marBottom w:val="0"/>
                              <w:divBdr>
                                <w:top w:val="none" w:sz="0" w:space="0" w:color="auto"/>
                                <w:left w:val="none" w:sz="0" w:space="0" w:color="auto"/>
                                <w:bottom w:val="none" w:sz="0" w:space="0" w:color="auto"/>
                                <w:right w:val="none" w:sz="0" w:space="0" w:color="auto"/>
                              </w:divBdr>
                              <w:divsChild>
                                <w:div w:id="1438596238">
                                  <w:marLeft w:val="0"/>
                                  <w:marRight w:val="0"/>
                                  <w:marTop w:val="0"/>
                                  <w:marBottom w:val="0"/>
                                  <w:divBdr>
                                    <w:top w:val="none" w:sz="0" w:space="0" w:color="auto"/>
                                    <w:left w:val="none" w:sz="0" w:space="0" w:color="auto"/>
                                    <w:bottom w:val="none" w:sz="0" w:space="0" w:color="auto"/>
                                    <w:right w:val="none" w:sz="0" w:space="0" w:color="auto"/>
                                  </w:divBdr>
                                  <w:divsChild>
                                    <w:div w:id="1438596301">
                                      <w:marLeft w:val="0"/>
                                      <w:marRight w:val="0"/>
                                      <w:marTop w:val="0"/>
                                      <w:marBottom w:val="0"/>
                                      <w:divBdr>
                                        <w:top w:val="none" w:sz="0" w:space="0" w:color="auto"/>
                                        <w:left w:val="none" w:sz="0" w:space="0" w:color="auto"/>
                                        <w:bottom w:val="none" w:sz="0" w:space="0" w:color="auto"/>
                                        <w:right w:val="none" w:sz="0" w:space="0" w:color="auto"/>
                                      </w:divBdr>
                                      <w:divsChild>
                                        <w:div w:id="1438596294">
                                          <w:marLeft w:val="0"/>
                                          <w:marRight w:val="0"/>
                                          <w:marTop w:val="0"/>
                                          <w:marBottom w:val="0"/>
                                          <w:divBdr>
                                            <w:top w:val="none" w:sz="0" w:space="0" w:color="auto"/>
                                            <w:left w:val="none" w:sz="0" w:space="0" w:color="auto"/>
                                            <w:bottom w:val="none" w:sz="0" w:space="0" w:color="auto"/>
                                            <w:right w:val="none" w:sz="0" w:space="0" w:color="auto"/>
                                          </w:divBdr>
                                          <w:divsChild>
                                            <w:div w:id="1438596250">
                                              <w:marLeft w:val="0"/>
                                              <w:marRight w:val="0"/>
                                              <w:marTop w:val="0"/>
                                              <w:marBottom w:val="0"/>
                                              <w:divBdr>
                                                <w:top w:val="none" w:sz="0" w:space="0" w:color="auto"/>
                                                <w:left w:val="none" w:sz="0" w:space="0" w:color="auto"/>
                                                <w:bottom w:val="none" w:sz="0" w:space="0" w:color="auto"/>
                                                <w:right w:val="none" w:sz="0" w:space="0" w:color="auto"/>
                                              </w:divBdr>
                                              <w:divsChild>
                                                <w:div w:id="1438596267">
                                                  <w:marLeft w:val="0"/>
                                                  <w:marRight w:val="0"/>
                                                  <w:marTop w:val="0"/>
                                                  <w:marBottom w:val="0"/>
                                                  <w:divBdr>
                                                    <w:top w:val="none" w:sz="0" w:space="0" w:color="auto"/>
                                                    <w:left w:val="none" w:sz="0" w:space="0" w:color="auto"/>
                                                    <w:bottom w:val="none" w:sz="0" w:space="0" w:color="auto"/>
                                                    <w:right w:val="none" w:sz="0" w:space="0" w:color="auto"/>
                                                  </w:divBdr>
                                                  <w:divsChild>
                                                    <w:div w:id="1438596281">
                                                      <w:marLeft w:val="0"/>
                                                      <w:marRight w:val="0"/>
                                                      <w:marTop w:val="0"/>
                                                      <w:marBottom w:val="0"/>
                                                      <w:divBdr>
                                                        <w:top w:val="single" w:sz="6" w:space="0" w:color="BCD4E5"/>
                                                        <w:left w:val="single" w:sz="6" w:space="0" w:color="BCD4E5"/>
                                                        <w:bottom w:val="single" w:sz="6" w:space="0" w:color="BCD4E5"/>
                                                        <w:right w:val="single" w:sz="6" w:space="0" w:color="BCD4E5"/>
                                                      </w:divBdr>
                                                      <w:divsChild>
                                                        <w:div w:id="1438596282">
                                                          <w:marLeft w:val="45"/>
                                                          <w:marRight w:val="390"/>
                                                          <w:marTop w:val="60"/>
                                                          <w:marBottom w:val="0"/>
                                                          <w:divBdr>
                                                            <w:top w:val="none" w:sz="0" w:space="0" w:color="auto"/>
                                                            <w:left w:val="none" w:sz="0" w:space="0" w:color="auto"/>
                                                            <w:bottom w:val="none" w:sz="0" w:space="0" w:color="auto"/>
                                                            <w:right w:val="none" w:sz="0" w:space="0" w:color="auto"/>
                                                          </w:divBdr>
                                                        </w:div>
                                                      </w:divsChild>
                                                    </w:div>
                                                    <w:div w:id="1438596302">
                                                      <w:marLeft w:val="0"/>
                                                      <w:marRight w:val="0"/>
                                                      <w:marTop w:val="0"/>
                                                      <w:marBottom w:val="0"/>
                                                      <w:divBdr>
                                                        <w:top w:val="none" w:sz="0" w:space="0" w:color="auto"/>
                                                        <w:left w:val="none" w:sz="0" w:space="0" w:color="auto"/>
                                                        <w:bottom w:val="none" w:sz="0" w:space="0" w:color="auto"/>
                                                        <w:right w:val="none" w:sz="0" w:space="0" w:color="auto"/>
                                                      </w:divBdr>
                                                      <w:divsChild>
                                                        <w:div w:id="1438596304">
                                                          <w:marLeft w:val="0"/>
                                                          <w:marRight w:val="0"/>
                                                          <w:marTop w:val="0"/>
                                                          <w:marBottom w:val="0"/>
                                                          <w:divBdr>
                                                            <w:top w:val="none" w:sz="0" w:space="0" w:color="auto"/>
                                                            <w:left w:val="none" w:sz="0" w:space="0" w:color="auto"/>
                                                            <w:bottom w:val="none" w:sz="0" w:space="0" w:color="auto"/>
                                                            <w:right w:val="none" w:sz="0" w:space="0" w:color="auto"/>
                                                          </w:divBdr>
                                                          <w:divsChild>
                                                            <w:div w:id="14385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596289">
                                  <w:marLeft w:val="0"/>
                                  <w:marRight w:val="0"/>
                                  <w:marTop w:val="0"/>
                                  <w:marBottom w:val="0"/>
                                  <w:divBdr>
                                    <w:top w:val="none" w:sz="0" w:space="0" w:color="auto"/>
                                    <w:left w:val="none" w:sz="0" w:space="0" w:color="auto"/>
                                    <w:bottom w:val="none" w:sz="0" w:space="0" w:color="auto"/>
                                    <w:right w:val="none" w:sz="0" w:space="0" w:color="auto"/>
                                  </w:divBdr>
                                  <w:divsChild>
                                    <w:div w:id="1438596287">
                                      <w:marLeft w:val="0"/>
                                      <w:marRight w:val="0"/>
                                      <w:marTop w:val="0"/>
                                      <w:marBottom w:val="0"/>
                                      <w:divBdr>
                                        <w:top w:val="none" w:sz="0" w:space="0" w:color="auto"/>
                                        <w:left w:val="none" w:sz="0" w:space="0" w:color="auto"/>
                                        <w:bottom w:val="none" w:sz="0" w:space="0" w:color="auto"/>
                                        <w:right w:val="none" w:sz="0" w:space="0" w:color="auto"/>
                                      </w:divBdr>
                                      <w:divsChild>
                                        <w:div w:id="1438596308">
                                          <w:marLeft w:val="0"/>
                                          <w:marRight w:val="0"/>
                                          <w:marTop w:val="0"/>
                                          <w:marBottom w:val="0"/>
                                          <w:divBdr>
                                            <w:top w:val="none" w:sz="0" w:space="0" w:color="auto"/>
                                            <w:left w:val="none" w:sz="0" w:space="0" w:color="auto"/>
                                            <w:bottom w:val="none" w:sz="0" w:space="0" w:color="auto"/>
                                            <w:right w:val="none" w:sz="0" w:space="0" w:color="auto"/>
                                          </w:divBdr>
                                          <w:divsChild>
                                            <w:div w:id="1438596240">
                                              <w:marLeft w:val="0"/>
                                              <w:marRight w:val="0"/>
                                              <w:marTop w:val="0"/>
                                              <w:marBottom w:val="0"/>
                                              <w:divBdr>
                                                <w:top w:val="none" w:sz="0" w:space="0" w:color="auto"/>
                                                <w:left w:val="none" w:sz="0" w:space="0" w:color="auto"/>
                                                <w:bottom w:val="none" w:sz="0" w:space="0" w:color="auto"/>
                                                <w:right w:val="none" w:sz="0" w:space="0" w:color="auto"/>
                                              </w:divBdr>
                                              <w:divsChild>
                                                <w:div w:id="1438596295">
                                                  <w:marLeft w:val="0"/>
                                                  <w:marRight w:val="0"/>
                                                  <w:marTop w:val="0"/>
                                                  <w:marBottom w:val="0"/>
                                                  <w:divBdr>
                                                    <w:top w:val="none" w:sz="0" w:space="0" w:color="auto"/>
                                                    <w:left w:val="none" w:sz="0" w:space="0" w:color="auto"/>
                                                    <w:bottom w:val="none" w:sz="0" w:space="0" w:color="auto"/>
                                                    <w:right w:val="none" w:sz="0" w:space="0" w:color="auto"/>
                                                  </w:divBdr>
                                                  <w:divsChild>
                                                    <w:div w:id="1438596246">
                                                      <w:marLeft w:val="0"/>
                                                      <w:marRight w:val="0"/>
                                                      <w:marTop w:val="0"/>
                                                      <w:marBottom w:val="0"/>
                                                      <w:divBdr>
                                                        <w:top w:val="none" w:sz="0" w:space="0" w:color="auto"/>
                                                        <w:left w:val="none" w:sz="0" w:space="0" w:color="auto"/>
                                                        <w:bottom w:val="none" w:sz="0" w:space="0" w:color="auto"/>
                                                        <w:right w:val="none" w:sz="0" w:space="0" w:color="auto"/>
                                                      </w:divBdr>
                                                      <w:divsChild>
                                                        <w:div w:id="1438596248">
                                                          <w:marLeft w:val="0"/>
                                                          <w:marRight w:val="0"/>
                                                          <w:marTop w:val="0"/>
                                                          <w:marBottom w:val="0"/>
                                                          <w:divBdr>
                                                            <w:top w:val="none" w:sz="0" w:space="0" w:color="auto"/>
                                                            <w:left w:val="none" w:sz="0" w:space="0" w:color="auto"/>
                                                            <w:bottom w:val="none" w:sz="0" w:space="0" w:color="auto"/>
                                                            <w:right w:val="none" w:sz="0" w:space="0" w:color="auto"/>
                                                          </w:divBdr>
                                                          <w:divsChild>
                                                            <w:div w:id="1438596283">
                                                              <w:marLeft w:val="0"/>
                                                              <w:marRight w:val="0"/>
                                                              <w:marTop w:val="0"/>
                                                              <w:marBottom w:val="0"/>
                                                              <w:divBdr>
                                                                <w:top w:val="none" w:sz="0" w:space="0" w:color="auto"/>
                                                                <w:left w:val="none" w:sz="0" w:space="0" w:color="auto"/>
                                                                <w:bottom w:val="none" w:sz="0" w:space="0" w:color="auto"/>
                                                                <w:right w:val="none" w:sz="0" w:space="0" w:color="auto"/>
                                                              </w:divBdr>
                                                              <w:divsChild>
                                                                <w:div w:id="1438596254">
                                                                  <w:marLeft w:val="0"/>
                                                                  <w:marRight w:val="0"/>
                                                                  <w:marTop w:val="0"/>
                                                                  <w:marBottom w:val="0"/>
                                                                  <w:divBdr>
                                                                    <w:top w:val="none" w:sz="0" w:space="0" w:color="auto"/>
                                                                    <w:left w:val="none" w:sz="0" w:space="0" w:color="auto"/>
                                                                    <w:bottom w:val="none" w:sz="0" w:space="0" w:color="auto"/>
                                                                    <w:right w:val="none" w:sz="0" w:space="0" w:color="auto"/>
                                                                  </w:divBdr>
                                                                  <w:divsChild>
                                                                    <w:div w:id="1438596309">
                                                                      <w:marLeft w:val="0"/>
                                                                      <w:marRight w:val="0"/>
                                                                      <w:marTop w:val="0"/>
                                                                      <w:marBottom w:val="0"/>
                                                                      <w:divBdr>
                                                                        <w:top w:val="none" w:sz="0" w:space="0" w:color="auto"/>
                                                                        <w:left w:val="none" w:sz="0" w:space="0" w:color="auto"/>
                                                                        <w:bottom w:val="none" w:sz="0" w:space="0" w:color="auto"/>
                                                                        <w:right w:val="none" w:sz="0" w:space="0" w:color="auto"/>
                                                                      </w:divBdr>
                                                                      <w:divsChild>
                                                                        <w:div w:id="1438596280">
                                                                          <w:marLeft w:val="0"/>
                                                                          <w:marRight w:val="0"/>
                                                                          <w:marTop w:val="0"/>
                                                                          <w:marBottom w:val="0"/>
                                                                          <w:divBdr>
                                                                            <w:top w:val="none" w:sz="0" w:space="0" w:color="auto"/>
                                                                            <w:left w:val="none" w:sz="0" w:space="0" w:color="auto"/>
                                                                            <w:bottom w:val="none" w:sz="0" w:space="0" w:color="auto"/>
                                                                            <w:right w:val="none" w:sz="0" w:space="0" w:color="auto"/>
                                                                          </w:divBdr>
                                                                          <w:divsChild>
                                                                            <w:div w:id="1438596262">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1438596314">
                                                                                      <w:marLeft w:val="0"/>
                                                                                      <w:marRight w:val="0"/>
                                                                                      <w:marTop w:val="0"/>
                                                                                      <w:marBottom w:val="0"/>
                                                                                      <w:divBdr>
                                                                                        <w:top w:val="none" w:sz="0" w:space="0" w:color="auto"/>
                                                                                        <w:left w:val="none" w:sz="0" w:space="0" w:color="auto"/>
                                                                                        <w:bottom w:val="none" w:sz="0" w:space="0" w:color="auto"/>
                                                                                        <w:right w:val="none" w:sz="0" w:space="0" w:color="auto"/>
                                                                                      </w:divBdr>
                                                                                      <w:divsChild>
                                                                                        <w:div w:id="1438596242">
                                                                                          <w:marLeft w:val="0"/>
                                                                                          <w:marRight w:val="0"/>
                                                                                          <w:marTop w:val="0"/>
                                                                                          <w:marBottom w:val="0"/>
                                                                                          <w:divBdr>
                                                                                            <w:top w:val="none" w:sz="0" w:space="0" w:color="auto"/>
                                                                                            <w:left w:val="none" w:sz="0" w:space="0" w:color="auto"/>
                                                                                            <w:bottom w:val="none" w:sz="0" w:space="0" w:color="auto"/>
                                                                                            <w:right w:val="none" w:sz="0" w:space="0" w:color="auto"/>
                                                                                          </w:divBdr>
                                                                                          <w:divsChild>
                                                                                            <w:div w:id="1438596271">
                                                                                              <w:marLeft w:val="0"/>
                                                                                              <w:marRight w:val="0"/>
                                                                                              <w:marTop w:val="0"/>
                                                                                              <w:marBottom w:val="0"/>
                                                                                              <w:divBdr>
                                                                                                <w:top w:val="none" w:sz="0" w:space="0" w:color="auto"/>
                                                                                                <w:left w:val="none" w:sz="0" w:space="0" w:color="auto"/>
                                                                                                <w:bottom w:val="none" w:sz="0" w:space="0" w:color="auto"/>
                                                                                                <w:right w:val="none" w:sz="0" w:space="0" w:color="auto"/>
                                                                                              </w:divBdr>
                                                                                            </w:div>
                                                                                            <w:div w:id="1438596310">
                                                                                              <w:marLeft w:val="0"/>
                                                                                              <w:marRight w:val="0"/>
                                                                                              <w:marTop w:val="0"/>
                                                                                              <w:marBottom w:val="0"/>
                                                                                              <w:divBdr>
                                                                                                <w:top w:val="none" w:sz="0" w:space="0" w:color="auto"/>
                                                                                                <w:left w:val="none" w:sz="0" w:space="0" w:color="auto"/>
                                                                                                <w:bottom w:val="none" w:sz="0" w:space="0" w:color="auto"/>
                                                                                                <w:right w:val="none" w:sz="0" w:space="0" w:color="auto"/>
                                                                                              </w:divBdr>
                                                                                              <w:divsChild>
                                                                                                <w:div w:id="1438596307">
                                                                                                  <w:marLeft w:val="3780"/>
                                                                                                  <w:marRight w:val="0"/>
                                                                                                  <w:marTop w:val="0"/>
                                                                                                  <w:marBottom w:val="0"/>
                                                                                                  <w:divBdr>
                                                                                                    <w:top w:val="none" w:sz="0" w:space="0" w:color="auto"/>
                                                                                                    <w:left w:val="none" w:sz="0" w:space="0" w:color="auto"/>
                                                                                                    <w:bottom w:val="none" w:sz="0" w:space="0" w:color="auto"/>
                                                                                                    <w:right w:val="none" w:sz="0" w:space="0" w:color="auto"/>
                                                                                                  </w:divBdr>
                                                                                                  <w:divsChild>
                                                                                                    <w:div w:id="1438596279">
                                                                                                      <w:marLeft w:val="0"/>
                                                                                                      <w:marRight w:val="0"/>
                                                                                                      <w:marTop w:val="0"/>
                                                                                                      <w:marBottom w:val="0"/>
                                                                                                      <w:divBdr>
                                                                                                        <w:top w:val="none" w:sz="0" w:space="0" w:color="auto"/>
                                                                                                        <w:left w:val="none" w:sz="0" w:space="0" w:color="auto"/>
                                                                                                        <w:bottom w:val="none" w:sz="0" w:space="0" w:color="auto"/>
                                                                                                        <w:right w:val="none" w:sz="0" w:space="0" w:color="auto"/>
                                                                                                      </w:divBdr>
                                                                                                      <w:divsChild>
                                                                                                        <w:div w:id="1438596284">
                                                                                                          <w:marLeft w:val="0"/>
                                                                                                          <w:marRight w:val="0"/>
                                                                                                          <w:marTop w:val="0"/>
                                                                                                          <w:marBottom w:val="0"/>
                                                                                                          <w:divBdr>
                                                                                                            <w:top w:val="none" w:sz="0" w:space="0" w:color="auto"/>
                                                                                                            <w:left w:val="none" w:sz="0" w:space="0" w:color="auto"/>
                                                                                                            <w:bottom w:val="none" w:sz="0" w:space="0" w:color="auto"/>
                                                                                                            <w:right w:val="none" w:sz="0" w:space="0" w:color="auto"/>
                                                                                                          </w:divBdr>
                                                                                                          <w:divsChild>
                                                                                                            <w:div w:id="1438596291">
                                                                                                              <w:marLeft w:val="0"/>
                                                                                                              <w:marRight w:val="0"/>
                                                                                                              <w:marTop w:val="0"/>
                                                                                                              <w:marBottom w:val="0"/>
                                                                                                              <w:divBdr>
                                                                                                                <w:top w:val="none" w:sz="0" w:space="0" w:color="auto"/>
                                                                                                                <w:left w:val="none" w:sz="0" w:space="0" w:color="auto"/>
                                                                                                                <w:bottom w:val="none" w:sz="0" w:space="0" w:color="auto"/>
                                                                                                                <w:right w:val="none" w:sz="0" w:space="0" w:color="auto"/>
                                                                                                              </w:divBdr>
                                                                                                              <w:divsChild>
                                                                                                                <w:div w:id="1438596278">
                                                                                                                  <w:marLeft w:val="0"/>
                                                                                                                  <w:marRight w:val="0"/>
                                                                                                                  <w:marTop w:val="0"/>
                                                                                                                  <w:marBottom w:val="0"/>
                                                                                                                  <w:divBdr>
                                                                                                                    <w:top w:val="none" w:sz="0" w:space="0" w:color="auto"/>
                                                                                                                    <w:left w:val="none" w:sz="0" w:space="0" w:color="auto"/>
                                                                                                                    <w:bottom w:val="none" w:sz="0" w:space="0" w:color="auto"/>
                                                                                                                    <w:right w:val="none" w:sz="0" w:space="0" w:color="auto"/>
                                                                                                                  </w:divBdr>
                                                                                                                  <w:divsChild>
                                                                                                                    <w:div w:id="1438596268">
                                                                                                                      <w:marLeft w:val="0"/>
                                                                                                                      <w:marRight w:val="0"/>
                                                                                                                      <w:marTop w:val="0"/>
                                                                                                                      <w:marBottom w:val="0"/>
                                                                                                                      <w:divBdr>
                                                                                                                        <w:top w:val="none" w:sz="0" w:space="0" w:color="auto"/>
                                                                                                                        <w:left w:val="none" w:sz="0" w:space="0" w:color="auto"/>
                                                                                                                        <w:bottom w:val="none" w:sz="0" w:space="0" w:color="auto"/>
                                                                                                                        <w:right w:val="none" w:sz="0" w:space="0" w:color="auto"/>
                                                                                                                      </w:divBdr>
                                                                                                                      <w:divsChild>
                                                                                                                        <w:div w:id="1438596285">
                                                                                                                          <w:marLeft w:val="0"/>
                                                                                                                          <w:marRight w:val="0"/>
                                                                                                                          <w:marTop w:val="0"/>
                                                                                                                          <w:marBottom w:val="0"/>
                                                                                                                          <w:divBdr>
                                                                                                                            <w:top w:val="none" w:sz="0" w:space="0" w:color="auto"/>
                                                                                                                            <w:left w:val="none" w:sz="0" w:space="0" w:color="auto"/>
                                                                                                                            <w:bottom w:val="none" w:sz="0" w:space="0" w:color="auto"/>
                                                                                                                            <w:right w:val="none" w:sz="0" w:space="0" w:color="auto"/>
                                                                                                                          </w:divBdr>
                                                                                                                          <w:divsChild>
                                                                                                                            <w:div w:id="1438596288">
                                                                                                                              <w:marLeft w:val="0"/>
                                                                                                                              <w:marRight w:val="0"/>
                                                                                                                              <w:marTop w:val="0"/>
                                                                                                                              <w:marBottom w:val="0"/>
                                                                                                                              <w:divBdr>
                                                                                                                                <w:top w:val="none" w:sz="0" w:space="0" w:color="auto"/>
                                                                                                                                <w:left w:val="none" w:sz="0" w:space="0" w:color="auto"/>
                                                                                                                                <w:bottom w:val="none" w:sz="0" w:space="0" w:color="auto"/>
                                                                                                                                <w:right w:val="none" w:sz="0" w:space="0" w:color="auto"/>
                                                                                                                              </w:divBdr>
                                                                                                                              <w:divsChild>
                                                                                                                                <w:div w:id="1438596266">
                                                                                                                                  <w:marLeft w:val="0"/>
                                                                                                                                  <w:marRight w:val="0"/>
                                                                                                                                  <w:marTop w:val="0"/>
                                                                                                                                  <w:marBottom w:val="0"/>
                                                                                                                                  <w:divBdr>
                                                                                                                                    <w:top w:val="none" w:sz="0" w:space="0" w:color="auto"/>
                                                                                                                                    <w:left w:val="none" w:sz="0" w:space="0" w:color="auto"/>
                                                                                                                                    <w:bottom w:val="none" w:sz="0" w:space="0" w:color="auto"/>
                                                                                                                                    <w:right w:val="none" w:sz="0" w:space="0" w:color="auto"/>
                                                                                                                                  </w:divBdr>
                                                                                                                                  <w:divsChild>
                                                                                                                                    <w:div w:id="1438596258">
                                                                                                                                      <w:marLeft w:val="0"/>
                                                                                                                                      <w:marRight w:val="0"/>
                                                                                                                                      <w:marTop w:val="0"/>
                                                                                                                                      <w:marBottom w:val="0"/>
                                                                                                                                      <w:divBdr>
                                                                                                                                        <w:top w:val="none" w:sz="0" w:space="0" w:color="auto"/>
                                                                                                                                        <w:left w:val="none" w:sz="0" w:space="0" w:color="auto"/>
                                                                                                                                        <w:bottom w:val="none" w:sz="0" w:space="0" w:color="auto"/>
                                                                                                                                        <w:right w:val="none" w:sz="0" w:space="0" w:color="auto"/>
                                                                                                                                      </w:divBdr>
                                                                                                                                      <w:divsChild>
                                                                                                                                        <w:div w:id="1438596239">
                                                                                                                                          <w:marLeft w:val="720"/>
                                                                                                                                          <w:marRight w:val="720"/>
                                                                                                                                          <w:marTop w:val="100"/>
                                                                                                                                          <w:marBottom w:val="100"/>
                                                                                                                                          <w:divBdr>
                                                                                                                                            <w:top w:val="none" w:sz="0" w:space="0" w:color="auto"/>
                                                                                                                                            <w:left w:val="none" w:sz="0" w:space="0" w:color="auto"/>
                                                                                                                                            <w:bottom w:val="none" w:sz="0" w:space="0" w:color="auto"/>
                                                                                                                                            <w:right w:val="none" w:sz="0" w:space="0" w:color="auto"/>
                                                                                                                                          </w:divBdr>
                                                                                                                                          <w:divsChild>
                                                                                                                                            <w:div w:id="1438596264">
                                                                                                                                              <w:marLeft w:val="150"/>
                                                                                                                                              <w:marRight w:val="150"/>
                                                                                                                                              <w:marTop w:val="150"/>
                                                                                                                                              <w:marBottom w:val="150"/>
                                                                                                                                              <w:divBdr>
                                                                                                                                                <w:top w:val="none" w:sz="0" w:space="0" w:color="auto"/>
                                                                                                                                                <w:left w:val="single" w:sz="6" w:space="8" w:color="0857A6"/>
                                                                                                                                                <w:bottom w:val="none" w:sz="0" w:space="0" w:color="auto"/>
                                                                                                                                                <w:right w:val="none" w:sz="0" w:space="0" w:color="auto"/>
                                                                                                                                              </w:divBdr>
                                                                                                                                              <w:divsChild>
                                                                                                                                                <w:div w:id="1438596274">
                                                                                                                                                  <w:marLeft w:val="0"/>
                                                                                                                                                  <w:marRight w:val="0"/>
                                                                                                                                                  <w:marTop w:val="0"/>
                                                                                                                                                  <w:marBottom w:val="0"/>
                                                                                                                                                  <w:divBdr>
                                                                                                                                                    <w:top w:val="none" w:sz="0" w:space="0" w:color="auto"/>
                                                                                                                                                    <w:left w:val="none" w:sz="0" w:space="0" w:color="auto"/>
                                                                                                                                                    <w:bottom w:val="none" w:sz="0" w:space="0" w:color="auto"/>
                                                                                                                                                    <w:right w:val="none" w:sz="0" w:space="0" w:color="auto"/>
                                                                                                                                                  </w:divBdr>
                                                                                                                                                  <w:divsChild>
                                                                                                                                                    <w:div w:id="1438596292">
                                                                                                                                                      <w:marLeft w:val="0"/>
                                                                                                                                                      <w:marRight w:val="0"/>
                                                                                                                                                      <w:marTop w:val="0"/>
                                                                                                                                                      <w:marBottom w:val="0"/>
                                                                                                                                                      <w:divBdr>
                                                                                                                                                        <w:top w:val="none" w:sz="0" w:space="0" w:color="auto"/>
                                                                                                                                                        <w:left w:val="none" w:sz="0" w:space="0" w:color="auto"/>
                                                                                                                                                        <w:bottom w:val="none" w:sz="0" w:space="0" w:color="auto"/>
                                                                                                                                                        <w:right w:val="none" w:sz="0" w:space="0" w:color="auto"/>
                                                                                                                                                      </w:divBdr>
                                                                                                                                                      <w:divsChild>
                                                                                                                                                        <w:div w:id="1438596259">
                                                                                                                                                          <w:marLeft w:val="0"/>
                                                                                                                                                          <w:marRight w:val="0"/>
                                                                                                                                                          <w:marTop w:val="0"/>
                                                                                                                                                          <w:marBottom w:val="0"/>
                                                                                                                                                          <w:divBdr>
                                                                                                                                                            <w:top w:val="none" w:sz="0" w:space="0" w:color="auto"/>
                                                                                                                                                            <w:left w:val="none" w:sz="0" w:space="0" w:color="auto"/>
                                                                                                                                                            <w:bottom w:val="none" w:sz="0" w:space="0" w:color="auto"/>
                                                                                                                                                            <w:right w:val="none" w:sz="0" w:space="0" w:color="auto"/>
                                                                                                                                                          </w:divBdr>
                                                                                                                                                          <w:divsChild>
                                                                                                                                                            <w:div w:id="1438596270">
                                                                                                                                                              <w:marLeft w:val="0"/>
                                                                                                                                                              <w:marRight w:val="0"/>
                                                                                                                                                              <w:marTop w:val="0"/>
                                                                                                                                                              <w:marBottom w:val="0"/>
                                                                                                                                                              <w:divBdr>
                                                                                                                                                                <w:top w:val="none" w:sz="0" w:space="0" w:color="auto"/>
                                                                                                                                                                <w:left w:val="none" w:sz="0" w:space="0" w:color="auto"/>
                                                                                                                                                                <w:bottom w:val="none" w:sz="0" w:space="0" w:color="auto"/>
                                                                                                                                                                <w:right w:val="none" w:sz="0" w:space="0" w:color="auto"/>
                                                                                                                                                              </w:divBdr>
                                                                                                                                                              <w:divsChild>
                                                                                                                                                                <w:div w:id="1438596245">
                                                                                                                                                                  <w:marLeft w:val="0"/>
                                                                                                                                                                  <w:marRight w:val="0"/>
                                                                                                                                                                  <w:marTop w:val="0"/>
                                                                                                                                                                  <w:marBottom w:val="0"/>
                                                                                                                                                                  <w:divBdr>
                                                                                                                                                                    <w:top w:val="none" w:sz="0" w:space="0" w:color="auto"/>
                                                                                                                                                                    <w:left w:val="none" w:sz="0" w:space="0" w:color="auto"/>
                                                                                                                                                                    <w:bottom w:val="none" w:sz="0" w:space="0" w:color="auto"/>
                                                                                                                                                                    <w:right w:val="none" w:sz="0" w:space="0" w:color="auto"/>
                                                                                                                                                                  </w:divBdr>
                                                                                                                                                                  <w:divsChild>
                                                                                                                                                                    <w:div w:id="1438596255">
                                                                                                                                                                      <w:marLeft w:val="0"/>
                                                                                                                                                                      <w:marRight w:val="0"/>
                                                                                                                                                                      <w:marTop w:val="0"/>
                                                                                                                                                                      <w:marBottom w:val="0"/>
                                                                                                                                                                      <w:divBdr>
                                                                                                                                                                        <w:top w:val="none" w:sz="0" w:space="0" w:color="auto"/>
                                                                                                                                                                        <w:left w:val="none" w:sz="0" w:space="0" w:color="auto"/>
                                                                                                                                                                        <w:bottom w:val="none" w:sz="0" w:space="0" w:color="auto"/>
                                                                                                                                                                        <w:right w:val="none" w:sz="0" w:space="0" w:color="auto"/>
                                                                                                                                                                      </w:divBdr>
                                                                                                                                                                    </w:div>
                                                                                                                                                                    <w:div w:id="1438596263">
                                                                                                                                                                      <w:marLeft w:val="0"/>
                                                                                                                                                                      <w:marRight w:val="0"/>
                                                                                                                                                                      <w:marTop w:val="0"/>
                                                                                                                                                                      <w:marBottom w:val="0"/>
                                                                                                                                                                      <w:divBdr>
                                                                                                                                                                        <w:top w:val="none" w:sz="0" w:space="0" w:color="auto"/>
                                                                                                                                                                        <w:left w:val="none" w:sz="0" w:space="0" w:color="auto"/>
                                                                                                                                                                        <w:bottom w:val="none" w:sz="0" w:space="0" w:color="auto"/>
                                                                                                                                                                        <w:right w:val="none" w:sz="0" w:space="0" w:color="auto"/>
                                                                                                                                                                      </w:divBdr>
                                                                                                                                                                      <w:divsChild>
                                                                                                                                                                        <w:div w:id="1438596312">
                                                                                                                                                                          <w:marLeft w:val="0"/>
                                                                                                                                                                          <w:marRight w:val="0"/>
                                                                                                                                                                          <w:marTop w:val="0"/>
                                                                                                                                                                          <w:marBottom w:val="0"/>
                                                                                                                                                                          <w:divBdr>
                                                                                                                                                                            <w:top w:val="none" w:sz="0" w:space="0" w:color="auto"/>
                                                                                                                                                                            <w:left w:val="none" w:sz="0" w:space="0" w:color="auto"/>
                                                                                                                                                                            <w:bottom w:val="none" w:sz="0" w:space="0" w:color="auto"/>
                                                                                                                                                                            <w:right w:val="none" w:sz="0" w:space="0" w:color="auto"/>
                                                                                                                                                                          </w:divBdr>
                                                                                                                                                                          <w:divsChild>
                                                                                                                                                                            <w:div w:id="14385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8596303">
                                                                                                              <w:marLeft w:val="0"/>
                                                                                                              <w:marRight w:val="0"/>
                                                                                                              <w:marTop w:val="0"/>
                                                                                                              <w:marBottom w:val="0"/>
                                                                                                              <w:divBdr>
                                                                                                                <w:top w:val="none" w:sz="0" w:space="0" w:color="auto"/>
                                                                                                                <w:left w:val="none" w:sz="0" w:space="0" w:color="auto"/>
                                                                                                                <w:bottom w:val="none" w:sz="0" w:space="0" w:color="auto"/>
                                                                                                                <w:right w:val="none" w:sz="0" w:space="0" w:color="auto"/>
                                                                                                              </w:divBdr>
                                                                                                              <w:divsChild>
                                                                                                                <w:div w:id="1438596275">
                                                                                                                  <w:marLeft w:val="0"/>
                                                                                                                  <w:marRight w:val="0"/>
                                                                                                                  <w:marTop w:val="0"/>
                                                                                                                  <w:marBottom w:val="0"/>
                                                                                                                  <w:divBdr>
                                                                                                                    <w:top w:val="none" w:sz="0" w:space="0" w:color="auto"/>
                                                                                                                    <w:left w:val="none" w:sz="0" w:space="0" w:color="auto"/>
                                                                                                                    <w:bottom w:val="none" w:sz="0" w:space="0" w:color="auto"/>
                                                                                                                    <w:right w:val="none" w:sz="0" w:space="0" w:color="auto"/>
                                                                                                                  </w:divBdr>
                                                                                                                  <w:divsChild>
                                                                                                                    <w:div w:id="1438596241">
                                                                                                                      <w:marLeft w:val="0"/>
                                                                                                                      <w:marRight w:val="0"/>
                                                                                                                      <w:marTop w:val="0"/>
                                                                                                                      <w:marBottom w:val="0"/>
                                                                                                                      <w:divBdr>
                                                                                                                        <w:top w:val="none" w:sz="0" w:space="0" w:color="auto"/>
                                                                                                                        <w:left w:val="none" w:sz="0" w:space="0" w:color="auto"/>
                                                                                                                        <w:bottom w:val="none" w:sz="0" w:space="0" w:color="auto"/>
                                                                                                                        <w:right w:val="none" w:sz="0" w:space="0" w:color="auto"/>
                                                                                                                      </w:divBdr>
                                                                                                                      <w:divsChild>
                                                                                                                        <w:div w:id="1438596293">
                                                                                                                          <w:marLeft w:val="0"/>
                                                                                                                          <w:marRight w:val="0"/>
                                                                                                                          <w:marTop w:val="0"/>
                                                                                                                          <w:marBottom w:val="0"/>
                                                                                                                          <w:divBdr>
                                                                                                                            <w:top w:val="single" w:sz="6" w:space="0" w:color="C6C6C6"/>
                                                                                                                            <w:left w:val="single" w:sz="6" w:space="0" w:color="C6C6C6"/>
                                                                                                                            <w:bottom w:val="single" w:sz="6" w:space="0" w:color="C6C6C6"/>
                                                                                                                            <w:right w:val="single" w:sz="6" w:space="0" w:color="C6C6C6"/>
                                                                                                                          </w:divBdr>
                                                                                                                          <w:divsChild>
                                                                                                                            <w:div w:id="1438596297">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5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596256">
      <w:marLeft w:val="0"/>
      <w:marRight w:val="0"/>
      <w:marTop w:val="0"/>
      <w:marBottom w:val="0"/>
      <w:divBdr>
        <w:top w:val="none" w:sz="0" w:space="0" w:color="auto"/>
        <w:left w:val="none" w:sz="0" w:space="0" w:color="auto"/>
        <w:bottom w:val="none" w:sz="0" w:space="0" w:color="auto"/>
        <w:right w:val="none" w:sz="0" w:space="0" w:color="auto"/>
      </w:divBdr>
    </w:div>
    <w:div w:id="1438596260">
      <w:marLeft w:val="0"/>
      <w:marRight w:val="0"/>
      <w:marTop w:val="0"/>
      <w:marBottom w:val="0"/>
      <w:divBdr>
        <w:top w:val="none" w:sz="0" w:space="0" w:color="auto"/>
        <w:left w:val="none" w:sz="0" w:space="0" w:color="auto"/>
        <w:bottom w:val="none" w:sz="0" w:space="0" w:color="auto"/>
        <w:right w:val="none" w:sz="0" w:space="0" w:color="auto"/>
      </w:divBdr>
    </w:div>
    <w:div w:id="1438596269">
      <w:marLeft w:val="0"/>
      <w:marRight w:val="0"/>
      <w:marTop w:val="0"/>
      <w:marBottom w:val="0"/>
      <w:divBdr>
        <w:top w:val="none" w:sz="0" w:space="0" w:color="auto"/>
        <w:left w:val="none" w:sz="0" w:space="0" w:color="auto"/>
        <w:bottom w:val="none" w:sz="0" w:space="0" w:color="auto"/>
        <w:right w:val="none" w:sz="0" w:space="0" w:color="auto"/>
      </w:divBdr>
    </w:div>
    <w:div w:id="1438596298">
      <w:marLeft w:val="0"/>
      <w:marRight w:val="0"/>
      <w:marTop w:val="0"/>
      <w:marBottom w:val="0"/>
      <w:divBdr>
        <w:top w:val="none" w:sz="0" w:space="0" w:color="auto"/>
        <w:left w:val="none" w:sz="0" w:space="0" w:color="auto"/>
        <w:bottom w:val="none" w:sz="0" w:space="0" w:color="auto"/>
        <w:right w:val="none" w:sz="0" w:space="0" w:color="auto"/>
      </w:divBdr>
      <w:divsChild>
        <w:div w:id="1438596290">
          <w:marLeft w:val="720"/>
          <w:marRight w:val="720"/>
          <w:marTop w:val="100"/>
          <w:marBottom w:val="100"/>
          <w:divBdr>
            <w:top w:val="none" w:sz="0" w:space="0" w:color="auto"/>
            <w:left w:val="none" w:sz="0" w:space="0" w:color="auto"/>
            <w:bottom w:val="none" w:sz="0" w:space="0" w:color="auto"/>
            <w:right w:val="none" w:sz="0" w:space="0" w:color="auto"/>
          </w:divBdr>
          <w:divsChild>
            <w:div w:id="1438596273">
              <w:marLeft w:val="150"/>
              <w:marRight w:val="150"/>
              <w:marTop w:val="150"/>
              <w:marBottom w:val="150"/>
              <w:divBdr>
                <w:top w:val="none" w:sz="0" w:space="0" w:color="auto"/>
                <w:left w:val="single" w:sz="6" w:space="8" w:color="0857A6"/>
                <w:bottom w:val="none" w:sz="0" w:space="0" w:color="auto"/>
                <w:right w:val="none" w:sz="0" w:space="0" w:color="auto"/>
              </w:divBdr>
              <w:divsChild>
                <w:div w:id="1438596276">
                  <w:marLeft w:val="0"/>
                  <w:marRight w:val="0"/>
                  <w:marTop w:val="0"/>
                  <w:marBottom w:val="0"/>
                  <w:divBdr>
                    <w:top w:val="none" w:sz="0" w:space="0" w:color="auto"/>
                    <w:left w:val="none" w:sz="0" w:space="0" w:color="auto"/>
                    <w:bottom w:val="none" w:sz="0" w:space="0" w:color="auto"/>
                    <w:right w:val="none" w:sz="0" w:space="0" w:color="auto"/>
                  </w:divBdr>
                  <w:divsChild>
                    <w:div w:id="1438596311">
                      <w:marLeft w:val="0"/>
                      <w:marRight w:val="0"/>
                      <w:marTop w:val="0"/>
                      <w:marBottom w:val="0"/>
                      <w:divBdr>
                        <w:top w:val="none" w:sz="0" w:space="0" w:color="auto"/>
                        <w:left w:val="none" w:sz="0" w:space="0" w:color="auto"/>
                        <w:bottom w:val="none" w:sz="0" w:space="0" w:color="auto"/>
                        <w:right w:val="none" w:sz="0" w:space="0" w:color="auto"/>
                      </w:divBdr>
                      <w:divsChild>
                        <w:div w:id="1438596265">
                          <w:marLeft w:val="0"/>
                          <w:marRight w:val="0"/>
                          <w:marTop w:val="0"/>
                          <w:marBottom w:val="0"/>
                          <w:divBdr>
                            <w:top w:val="none" w:sz="0" w:space="0" w:color="auto"/>
                            <w:left w:val="none" w:sz="0" w:space="0" w:color="auto"/>
                            <w:bottom w:val="none" w:sz="0" w:space="0" w:color="auto"/>
                            <w:right w:val="none" w:sz="0" w:space="0" w:color="auto"/>
                          </w:divBdr>
                          <w:divsChild>
                            <w:div w:id="1438596277">
                              <w:marLeft w:val="0"/>
                              <w:marRight w:val="0"/>
                              <w:marTop w:val="0"/>
                              <w:marBottom w:val="0"/>
                              <w:divBdr>
                                <w:top w:val="none" w:sz="0" w:space="0" w:color="auto"/>
                                <w:left w:val="none" w:sz="0" w:space="0" w:color="auto"/>
                                <w:bottom w:val="none" w:sz="0" w:space="0" w:color="auto"/>
                                <w:right w:val="none" w:sz="0" w:space="0" w:color="auto"/>
                              </w:divBdr>
                              <w:divsChild>
                                <w:div w:id="1438596243">
                                  <w:marLeft w:val="0"/>
                                  <w:marRight w:val="0"/>
                                  <w:marTop w:val="0"/>
                                  <w:marBottom w:val="0"/>
                                  <w:divBdr>
                                    <w:top w:val="none" w:sz="0" w:space="0" w:color="auto"/>
                                    <w:left w:val="none" w:sz="0" w:space="0" w:color="auto"/>
                                    <w:bottom w:val="none" w:sz="0" w:space="0" w:color="auto"/>
                                    <w:right w:val="none" w:sz="0" w:space="0" w:color="auto"/>
                                  </w:divBdr>
                                  <w:divsChild>
                                    <w:div w:id="1438596300">
                                      <w:marLeft w:val="0"/>
                                      <w:marRight w:val="0"/>
                                      <w:marTop w:val="0"/>
                                      <w:marBottom w:val="0"/>
                                      <w:divBdr>
                                        <w:top w:val="none" w:sz="0" w:space="0" w:color="auto"/>
                                        <w:left w:val="none" w:sz="0" w:space="0" w:color="auto"/>
                                        <w:bottom w:val="none" w:sz="0" w:space="0" w:color="auto"/>
                                        <w:right w:val="none" w:sz="0" w:space="0" w:color="auto"/>
                                      </w:divBdr>
                                      <w:divsChild>
                                        <w:div w:id="1438596253">
                                          <w:marLeft w:val="0"/>
                                          <w:marRight w:val="0"/>
                                          <w:marTop w:val="0"/>
                                          <w:marBottom w:val="0"/>
                                          <w:divBdr>
                                            <w:top w:val="none" w:sz="0" w:space="0" w:color="auto"/>
                                            <w:left w:val="none" w:sz="0" w:space="0" w:color="auto"/>
                                            <w:bottom w:val="none" w:sz="0" w:space="0" w:color="auto"/>
                                            <w:right w:val="none" w:sz="0" w:space="0" w:color="auto"/>
                                          </w:divBdr>
                                          <w:divsChild>
                                            <w:div w:id="143859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1075;&#1086;&#1083;&#1086;&#1074;&#1080;&#1085;&#1086;-&#1072;&#1076;&#108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47</Pages>
  <Words>23839</Words>
  <Characters>135884</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Sovet deputatov</Company>
  <LinksUpToDate>false</LinksUpToDate>
  <CharactersWithSpaces>159405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subject/>
  <dc:creator>User</dc:creator>
  <cp:keywords/>
  <dc:description/>
  <cp:lastModifiedBy>Татьяна</cp:lastModifiedBy>
  <cp:revision>75</cp:revision>
  <cp:lastPrinted>2009-10-15T14:09:00Z</cp:lastPrinted>
  <dcterms:created xsi:type="dcterms:W3CDTF">2018-04-13T10:35:00Z</dcterms:created>
  <dcterms:modified xsi:type="dcterms:W3CDTF">2022-06-08T09:05:00Z</dcterms:modified>
</cp:coreProperties>
</file>